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E5E3C" w14:textId="510D195A" w:rsidR="00FA632D" w:rsidRPr="002F2468" w:rsidRDefault="002F2468" w:rsidP="00FA632D">
      <w:pPr>
        <w:pStyle w:val="onderwerpverslag"/>
        <w:rPr>
          <w:sz w:val="32"/>
          <w:szCs w:val="32"/>
        </w:rPr>
      </w:pPr>
      <w:r w:rsidRPr="002F2468">
        <w:rPr>
          <w:sz w:val="32"/>
          <w:szCs w:val="32"/>
        </w:rPr>
        <w:br/>
      </w:r>
      <w:r w:rsidR="00F71C0D">
        <w:rPr>
          <w:sz w:val="32"/>
          <w:szCs w:val="32"/>
        </w:rPr>
        <w:t>Reglement huur</w:t>
      </w:r>
      <w:r w:rsidR="0006621A">
        <w:rPr>
          <w:sz w:val="32"/>
          <w:szCs w:val="32"/>
        </w:rPr>
        <w:t>subsidie</w:t>
      </w:r>
    </w:p>
    <w:p w14:paraId="3201FED6" w14:textId="77777777" w:rsidR="00FA632D" w:rsidRPr="004C6478" w:rsidRDefault="00FA632D" w:rsidP="00FA632D">
      <w:pPr>
        <w:pStyle w:val="onderwerpverslag"/>
        <w:rPr>
          <w:sz w:val="22"/>
          <w:szCs w:val="22"/>
        </w:rPr>
      </w:pPr>
    </w:p>
    <w:p w14:paraId="595AA186" w14:textId="13FB22F5" w:rsidR="00BF7BE3" w:rsidRPr="00BF7BE3" w:rsidRDefault="00FA632D" w:rsidP="00BF7BE3">
      <w:pPr>
        <w:pStyle w:val="tekst"/>
        <w:jc w:val="both"/>
        <w:rPr>
          <w:sz w:val="22"/>
          <w:szCs w:val="22"/>
          <w:lang w:val="nl-BE"/>
        </w:rPr>
      </w:pPr>
      <w:r w:rsidRPr="004C6478">
        <w:rPr>
          <w:b/>
          <w:bCs/>
          <w:sz w:val="22"/>
          <w:szCs w:val="22"/>
          <w:lang w:val="nl-NL"/>
        </w:rPr>
        <w:t>Artikel 1.</w:t>
      </w:r>
      <w:r w:rsidR="009B2BFC" w:rsidRPr="004C6478">
        <w:rPr>
          <w:b/>
          <w:bCs/>
          <w:sz w:val="22"/>
          <w:szCs w:val="22"/>
          <w:lang w:val="nl-NL"/>
        </w:rPr>
        <w:t xml:space="preserve"> </w:t>
      </w:r>
      <w:r w:rsidR="00077CB9">
        <w:rPr>
          <w:b/>
          <w:bCs/>
          <w:sz w:val="22"/>
          <w:szCs w:val="22"/>
          <w:lang w:val="nl-NL"/>
        </w:rPr>
        <w:t>Doel</w:t>
      </w:r>
      <w:r w:rsidR="00BF7BE3" w:rsidRPr="00BF7BE3">
        <w:rPr>
          <w:b/>
          <w:bCs/>
          <w:sz w:val="22"/>
          <w:szCs w:val="22"/>
          <w:lang w:val="nl-BE"/>
        </w:rPr>
        <w:t xml:space="preserve"> van de huur</w:t>
      </w:r>
      <w:r w:rsidR="0006621A">
        <w:rPr>
          <w:b/>
          <w:bCs/>
          <w:sz w:val="22"/>
          <w:szCs w:val="22"/>
          <w:lang w:val="nl-BE"/>
        </w:rPr>
        <w:t>subsidie</w:t>
      </w:r>
      <w:r w:rsidR="00077CB9">
        <w:rPr>
          <w:b/>
          <w:bCs/>
          <w:sz w:val="22"/>
          <w:szCs w:val="22"/>
          <w:lang w:val="nl-BE"/>
        </w:rPr>
        <w:tab/>
      </w:r>
      <w:r w:rsidR="00BF7BE3" w:rsidRPr="00BF7BE3">
        <w:rPr>
          <w:sz w:val="22"/>
          <w:szCs w:val="22"/>
          <w:lang w:val="nl-BE"/>
        </w:rPr>
        <w:br/>
        <w:t>Met het toekennen van de huur</w:t>
      </w:r>
      <w:r w:rsidR="0006621A">
        <w:rPr>
          <w:sz w:val="22"/>
          <w:szCs w:val="22"/>
          <w:lang w:val="nl-BE"/>
        </w:rPr>
        <w:t>subsidie</w:t>
      </w:r>
      <w:r w:rsidR="00BF7BE3" w:rsidRPr="00BF7BE3">
        <w:rPr>
          <w:sz w:val="22"/>
          <w:szCs w:val="22"/>
          <w:lang w:val="nl-BE"/>
        </w:rPr>
        <w:t xml:space="preserve"> heeft lokaal bestuur Dilbeek als doelstelling aan bepaalde inwoners een financiële tussenkomst te verlenen in de huurprijs van </w:t>
      </w:r>
      <w:r w:rsidR="003C5C01">
        <w:rPr>
          <w:sz w:val="22"/>
          <w:szCs w:val="22"/>
          <w:lang w:val="nl-BE"/>
        </w:rPr>
        <w:t xml:space="preserve">de </w:t>
      </w:r>
      <w:r w:rsidR="00BF7BE3" w:rsidRPr="00BF7BE3">
        <w:rPr>
          <w:sz w:val="22"/>
          <w:szCs w:val="22"/>
          <w:lang w:val="nl-BE"/>
        </w:rPr>
        <w:t>woning</w:t>
      </w:r>
      <w:r w:rsidR="003C5C01">
        <w:rPr>
          <w:sz w:val="22"/>
          <w:szCs w:val="22"/>
          <w:lang w:val="nl-BE"/>
        </w:rPr>
        <w:t>.</w:t>
      </w:r>
    </w:p>
    <w:p w14:paraId="3DE31DAE" w14:textId="77777777" w:rsidR="00077CB9" w:rsidRDefault="00077CB9" w:rsidP="00077CB9">
      <w:pPr>
        <w:pStyle w:val="tekst"/>
        <w:jc w:val="both"/>
        <w:rPr>
          <w:b/>
          <w:bCs/>
          <w:sz w:val="22"/>
          <w:szCs w:val="22"/>
          <w:lang w:val="nl-BE"/>
        </w:rPr>
      </w:pPr>
    </w:p>
    <w:p w14:paraId="3C9264E4" w14:textId="77777777" w:rsidR="004959ED" w:rsidRDefault="00BF7BE3" w:rsidP="00077CB9">
      <w:pPr>
        <w:pStyle w:val="tekst"/>
        <w:jc w:val="both"/>
        <w:rPr>
          <w:b/>
          <w:bCs/>
          <w:sz w:val="22"/>
          <w:szCs w:val="22"/>
          <w:lang w:val="nl-BE"/>
        </w:rPr>
      </w:pPr>
      <w:r w:rsidRPr="00BF7BE3">
        <w:rPr>
          <w:b/>
          <w:bCs/>
          <w:sz w:val="22"/>
          <w:szCs w:val="22"/>
          <w:lang w:val="nl-BE"/>
        </w:rPr>
        <w:t>Artikel 2. Toekenningsvoorwaarden</w:t>
      </w:r>
      <w:r w:rsidR="00077CB9">
        <w:rPr>
          <w:b/>
          <w:bCs/>
          <w:sz w:val="22"/>
          <w:szCs w:val="22"/>
          <w:lang w:val="nl-BE"/>
        </w:rPr>
        <w:t xml:space="preserve"> </w:t>
      </w:r>
      <w:r w:rsidR="00D572E7">
        <w:rPr>
          <w:b/>
          <w:bCs/>
          <w:sz w:val="22"/>
          <w:szCs w:val="22"/>
          <w:lang w:val="nl-BE"/>
        </w:rPr>
        <w:tab/>
      </w:r>
    </w:p>
    <w:p w14:paraId="6CC0B366" w14:textId="5537991F" w:rsidR="004959ED" w:rsidRPr="00BF7BE3" w:rsidRDefault="004959ED" w:rsidP="004959ED">
      <w:pPr>
        <w:pStyle w:val="tekst"/>
        <w:numPr>
          <w:ilvl w:val="3"/>
          <w:numId w:val="31"/>
        </w:numPr>
        <w:ind w:left="709"/>
        <w:jc w:val="both"/>
        <w:rPr>
          <w:sz w:val="22"/>
          <w:szCs w:val="22"/>
          <w:lang w:val="nl-BE"/>
        </w:rPr>
      </w:pPr>
      <w:r w:rsidRPr="004959ED">
        <w:rPr>
          <w:sz w:val="22"/>
          <w:szCs w:val="22"/>
          <w:lang w:val="nl-BE"/>
        </w:rPr>
        <w:t>De huur</w:t>
      </w:r>
      <w:r w:rsidR="0006621A">
        <w:rPr>
          <w:sz w:val="22"/>
          <w:szCs w:val="22"/>
          <w:lang w:val="nl-BE"/>
        </w:rPr>
        <w:t>subsidie</w:t>
      </w:r>
      <w:r w:rsidRPr="004959ED">
        <w:rPr>
          <w:sz w:val="22"/>
          <w:szCs w:val="22"/>
          <w:lang w:val="nl-BE"/>
        </w:rPr>
        <w:t xml:space="preserve"> wordt enkel toegekend voor woningen gelegen op het grondgebied van Dilbeek en die het domicilieadres zijn van de aanvrager.</w:t>
      </w:r>
    </w:p>
    <w:p w14:paraId="0A53B4C6" w14:textId="7C855245" w:rsidR="00BF7BE3" w:rsidRPr="00BF7BE3" w:rsidRDefault="00BF7BE3" w:rsidP="00BF7BE3">
      <w:pPr>
        <w:pStyle w:val="tekst"/>
        <w:numPr>
          <w:ilvl w:val="0"/>
          <w:numId w:val="31"/>
        </w:numPr>
        <w:jc w:val="both"/>
        <w:rPr>
          <w:sz w:val="22"/>
          <w:szCs w:val="22"/>
          <w:lang w:val="nl-BE"/>
        </w:rPr>
      </w:pPr>
      <w:r w:rsidRPr="00BF7BE3">
        <w:rPr>
          <w:sz w:val="22"/>
          <w:szCs w:val="22"/>
          <w:lang w:val="nl-BE"/>
        </w:rPr>
        <w:t>De woning waarvoor de aanvraag wordt ingediend mag niet voorkomen op de lijst van ongeschikte en onbewoonbare woningen</w:t>
      </w:r>
      <w:r w:rsidR="004C6B33">
        <w:rPr>
          <w:sz w:val="22"/>
          <w:szCs w:val="22"/>
          <w:lang w:val="nl-BE"/>
        </w:rPr>
        <w:t xml:space="preserve"> of eigendom zijn van de </w:t>
      </w:r>
      <w:r w:rsidR="003C5C01">
        <w:rPr>
          <w:sz w:val="22"/>
          <w:szCs w:val="22"/>
          <w:lang w:val="nl-BE"/>
        </w:rPr>
        <w:t>woonmaatschappij</w:t>
      </w:r>
      <w:r w:rsidR="004C6B33">
        <w:rPr>
          <w:sz w:val="22"/>
          <w:szCs w:val="22"/>
          <w:lang w:val="nl-BE"/>
        </w:rPr>
        <w:t>.</w:t>
      </w:r>
    </w:p>
    <w:p w14:paraId="484AD6A9" w14:textId="54AAAE6C" w:rsidR="00BF7BE3" w:rsidRPr="00BF7BE3" w:rsidRDefault="00BF7BE3" w:rsidP="004959ED">
      <w:pPr>
        <w:pStyle w:val="tekst"/>
        <w:numPr>
          <w:ilvl w:val="0"/>
          <w:numId w:val="31"/>
        </w:numPr>
        <w:jc w:val="both"/>
        <w:rPr>
          <w:sz w:val="22"/>
          <w:szCs w:val="22"/>
          <w:lang w:val="nl-BE"/>
        </w:rPr>
      </w:pPr>
      <w:r w:rsidRPr="6A3EE576">
        <w:rPr>
          <w:sz w:val="22"/>
          <w:szCs w:val="22"/>
          <w:lang w:val="nl-BE"/>
        </w:rPr>
        <w:t>De aanvrager is ten minste drie jaar gedomicilieerd in de gemeente Dilbeek</w:t>
      </w:r>
      <w:r w:rsidR="5C941AA0" w:rsidRPr="6A3EE576">
        <w:rPr>
          <w:sz w:val="22"/>
          <w:szCs w:val="22"/>
          <w:lang w:val="nl-BE"/>
        </w:rPr>
        <w:t>.</w:t>
      </w:r>
    </w:p>
    <w:p w14:paraId="061E0AAD" w14:textId="5C1EA97B" w:rsidR="00D76E6B" w:rsidRPr="00D76E6B" w:rsidRDefault="00BF7BE3" w:rsidP="00D76E6B">
      <w:pPr>
        <w:pStyle w:val="tekst"/>
        <w:numPr>
          <w:ilvl w:val="0"/>
          <w:numId w:val="31"/>
        </w:numPr>
        <w:jc w:val="both"/>
        <w:rPr>
          <w:sz w:val="22"/>
          <w:szCs w:val="22"/>
          <w:lang w:val="nl-BE"/>
        </w:rPr>
      </w:pPr>
      <w:r w:rsidRPr="00BF7BE3">
        <w:rPr>
          <w:sz w:val="22"/>
          <w:szCs w:val="22"/>
          <w:lang w:val="nl-BE"/>
        </w:rPr>
        <w:t xml:space="preserve">De aanvrager is op datum van de aanvraag ingeschreven op de wachtlijst van de woonmaatschappij die verantwoordelijk is voor het grondgebied van </w:t>
      </w:r>
      <w:r w:rsidR="003C5C01">
        <w:rPr>
          <w:sz w:val="22"/>
          <w:szCs w:val="22"/>
          <w:lang w:val="nl-BE"/>
        </w:rPr>
        <w:t>Dilbeek</w:t>
      </w:r>
      <w:r w:rsidRPr="00BF7BE3">
        <w:rPr>
          <w:sz w:val="22"/>
          <w:szCs w:val="22"/>
          <w:lang w:val="nl-BE"/>
        </w:rPr>
        <w:t>.</w:t>
      </w:r>
    </w:p>
    <w:p w14:paraId="74B012EB" w14:textId="58B7E880" w:rsidR="005E280B" w:rsidRDefault="00BF7BE3" w:rsidP="00BF7BE3">
      <w:pPr>
        <w:pStyle w:val="tekst"/>
        <w:numPr>
          <w:ilvl w:val="0"/>
          <w:numId w:val="29"/>
        </w:numPr>
        <w:jc w:val="both"/>
        <w:rPr>
          <w:sz w:val="22"/>
          <w:szCs w:val="22"/>
          <w:lang w:val="nl-BE"/>
        </w:rPr>
      </w:pPr>
      <w:r w:rsidRPr="00BF7BE3">
        <w:rPr>
          <w:sz w:val="22"/>
          <w:szCs w:val="22"/>
          <w:lang w:val="nl-BE"/>
        </w:rPr>
        <w:t>De maandelijkse huurprijs die de aanvrager voor de betrokken woning moet betalen, mag niet hoger zijn dan de maximale huurprijs die van toepassing is voor de Vlaamse huurpremie in VLABINVEST-gemeenten waartoe ook Dilbeek behoort</w:t>
      </w:r>
      <w:r w:rsidR="00A70B63">
        <w:rPr>
          <w:sz w:val="22"/>
          <w:szCs w:val="22"/>
          <w:lang w:val="nl-BE"/>
        </w:rPr>
        <w:t>. D</w:t>
      </w:r>
      <w:r w:rsidRPr="00BF7BE3">
        <w:rPr>
          <w:sz w:val="22"/>
          <w:szCs w:val="22"/>
          <w:lang w:val="nl-BE"/>
        </w:rPr>
        <w:t>it bedrag wordt verhoogd rekening houdend met eventuele personen ten laste, conform de betreffende bepalingen van de Vlaamse Codex Wonen van 2021.</w:t>
      </w:r>
      <w:r w:rsidR="005E280B">
        <w:rPr>
          <w:sz w:val="22"/>
          <w:szCs w:val="22"/>
          <w:lang w:val="nl-BE"/>
        </w:rPr>
        <w:t xml:space="preserve"> </w:t>
      </w:r>
    </w:p>
    <w:p w14:paraId="52140F6E" w14:textId="3C1E0310" w:rsidR="00BF7BE3" w:rsidRPr="00BF7BE3" w:rsidRDefault="00BF7BE3" w:rsidP="00BF7BE3">
      <w:pPr>
        <w:pStyle w:val="tekst"/>
        <w:numPr>
          <w:ilvl w:val="0"/>
          <w:numId w:val="29"/>
        </w:numPr>
        <w:jc w:val="both"/>
        <w:rPr>
          <w:sz w:val="22"/>
          <w:szCs w:val="22"/>
          <w:lang w:val="nl-BE"/>
        </w:rPr>
      </w:pPr>
      <w:r w:rsidRPr="00BF7BE3">
        <w:rPr>
          <w:sz w:val="22"/>
          <w:szCs w:val="22"/>
          <w:lang w:val="nl-BE"/>
        </w:rPr>
        <w:t xml:space="preserve">Het totale netto belastbare </w:t>
      </w:r>
      <w:r w:rsidR="0006621A">
        <w:rPr>
          <w:sz w:val="22"/>
          <w:szCs w:val="22"/>
          <w:lang w:val="nl-BE"/>
        </w:rPr>
        <w:t xml:space="preserve">inkomen van alle personen </w:t>
      </w:r>
      <w:r w:rsidR="0006621A" w:rsidRPr="0006621A">
        <w:rPr>
          <w:sz w:val="22"/>
          <w:szCs w:val="22"/>
          <w:lang w:val="nl-BE"/>
        </w:rPr>
        <w:t xml:space="preserve">gedomicilieerd op het adres van de </w:t>
      </w:r>
      <w:r w:rsidR="0006621A" w:rsidRPr="00B44D54">
        <w:rPr>
          <w:sz w:val="22"/>
          <w:szCs w:val="22"/>
          <w:lang w:val="nl-BE"/>
        </w:rPr>
        <w:t>aanvrager samen,</w:t>
      </w:r>
      <w:r w:rsidR="0006621A">
        <w:rPr>
          <w:sz w:val="22"/>
          <w:szCs w:val="22"/>
          <w:lang w:val="nl-BE"/>
        </w:rPr>
        <w:t xml:space="preserve"> </w:t>
      </w:r>
      <w:r w:rsidRPr="00BF7BE3">
        <w:rPr>
          <w:sz w:val="22"/>
          <w:szCs w:val="22"/>
          <w:lang w:val="nl-BE"/>
        </w:rPr>
        <w:t xml:space="preserve">is niet hoger dan: </w:t>
      </w:r>
    </w:p>
    <w:p w14:paraId="66A0D0E4" w14:textId="77777777" w:rsidR="00BF7BE3" w:rsidRPr="00BF7BE3" w:rsidRDefault="00BF7BE3" w:rsidP="00BF7BE3">
      <w:pPr>
        <w:pStyle w:val="tekst"/>
        <w:numPr>
          <w:ilvl w:val="1"/>
          <w:numId w:val="29"/>
        </w:numPr>
        <w:jc w:val="both"/>
        <w:rPr>
          <w:sz w:val="22"/>
          <w:szCs w:val="22"/>
          <w:lang w:val="nl-BE"/>
        </w:rPr>
      </w:pPr>
      <w:r w:rsidRPr="00BF7BE3">
        <w:rPr>
          <w:sz w:val="22"/>
          <w:szCs w:val="22"/>
          <w:lang w:val="nl-BE"/>
        </w:rPr>
        <w:t>Het leefloon cat. 2 + 50% voor alleenstaanden zonder kinderen</w:t>
      </w:r>
    </w:p>
    <w:p w14:paraId="427AA42D" w14:textId="77777777" w:rsidR="00BF7BE3" w:rsidRPr="00BF7BE3" w:rsidRDefault="00BF7BE3" w:rsidP="00BF7BE3">
      <w:pPr>
        <w:pStyle w:val="tekst"/>
        <w:numPr>
          <w:ilvl w:val="1"/>
          <w:numId w:val="29"/>
        </w:numPr>
        <w:jc w:val="both"/>
        <w:rPr>
          <w:sz w:val="22"/>
          <w:szCs w:val="22"/>
          <w:lang w:val="nl-BE"/>
        </w:rPr>
      </w:pPr>
      <w:r w:rsidRPr="00BF7BE3">
        <w:rPr>
          <w:sz w:val="22"/>
          <w:szCs w:val="22"/>
          <w:lang w:val="nl-BE"/>
        </w:rPr>
        <w:t>Het leefloon cat. 3 + 50% voor alleenstaanden met één kind ten laste (eenoudergezin)</w:t>
      </w:r>
    </w:p>
    <w:p w14:paraId="75F93B05" w14:textId="77777777" w:rsidR="00BF7BE3" w:rsidRPr="00BF7BE3" w:rsidRDefault="00BF7BE3" w:rsidP="00BF7BE3">
      <w:pPr>
        <w:pStyle w:val="tekst"/>
        <w:numPr>
          <w:ilvl w:val="1"/>
          <w:numId w:val="29"/>
        </w:numPr>
        <w:jc w:val="both"/>
        <w:rPr>
          <w:sz w:val="22"/>
          <w:szCs w:val="22"/>
          <w:lang w:val="nl-BE"/>
        </w:rPr>
      </w:pPr>
      <w:r w:rsidRPr="00BF7BE3">
        <w:rPr>
          <w:sz w:val="22"/>
          <w:szCs w:val="22"/>
          <w:lang w:val="nl-BE"/>
        </w:rPr>
        <w:t>2x het leefloon cat. 1 + 50% voor echtparen/samenwonenden zonder kinderen ten laste</w:t>
      </w:r>
    </w:p>
    <w:p w14:paraId="755A2580" w14:textId="1B31BE1A" w:rsidR="00BF7BE3" w:rsidRPr="00BF7BE3" w:rsidRDefault="00BF7BE3" w:rsidP="00145865">
      <w:pPr>
        <w:pStyle w:val="tekst"/>
        <w:ind w:left="720"/>
        <w:jc w:val="both"/>
        <w:rPr>
          <w:sz w:val="22"/>
          <w:szCs w:val="22"/>
          <w:lang w:val="nl-BE"/>
        </w:rPr>
      </w:pPr>
      <w:r w:rsidRPr="00BF7BE3">
        <w:rPr>
          <w:sz w:val="22"/>
          <w:szCs w:val="22"/>
          <w:lang w:val="nl-BE"/>
        </w:rPr>
        <w:t xml:space="preserve">De inkomensgrenzen worden per persoon ten laste verhoogd met het betreffende bedrag vermeld in artikel 6.13 van besluit Vlaamse Codex Wonen van 2021. Wanneer het kinderen ten laste betreft, worden die kinderen meegeteld die recht geven op </w:t>
      </w:r>
      <w:r w:rsidR="00DD7FC5">
        <w:rPr>
          <w:sz w:val="22"/>
          <w:szCs w:val="22"/>
          <w:lang w:val="nl-BE"/>
        </w:rPr>
        <w:t>het Groeipakket</w:t>
      </w:r>
      <w:r w:rsidRPr="00BF7BE3">
        <w:rPr>
          <w:sz w:val="22"/>
          <w:szCs w:val="22"/>
          <w:lang w:val="nl-BE"/>
        </w:rPr>
        <w:t>.</w:t>
      </w:r>
    </w:p>
    <w:p w14:paraId="1E5D94EA" w14:textId="5DB50225" w:rsidR="00BF7BE3" w:rsidRPr="00BF7BE3" w:rsidRDefault="00BF7BE3" w:rsidP="00145865">
      <w:pPr>
        <w:pStyle w:val="tekst"/>
        <w:ind w:left="720"/>
        <w:jc w:val="both"/>
        <w:rPr>
          <w:sz w:val="22"/>
          <w:szCs w:val="22"/>
          <w:lang w:val="nl-BE"/>
        </w:rPr>
      </w:pPr>
      <w:r w:rsidRPr="00BF7BE3">
        <w:rPr>
          <w:sz w:val="22"/>
          <w:szCs w:val="22"/>
          <w:lang w:val="nl-BE"/>
        </w:rPr>
        <w:t xml:space="preserve">Voor iedere gehandicapte persoon (min. 66%) die deel uitmaakt van het gezin, wordt een extra persoon ten laste gerekend. De handicap dient bewezen te worden door voorlegging van een attest van de Federale Overheidsdienst Sociale Zekerheid, Kruidtuinlaan 50 bus 1 te 1000 Brussel of een attest van het Rijksinstituut voor ziekte en invaliditeit afgeleverd door de </w:t>
      </w:r>
      <w:r w:rsidR="00DD7FC5">
        <w:rPr>
          <w:sz w:val="22"/>
          <w:szCs w:val="22"/>
          <w:lang w:val="nl-BE"/>
        </w:rPr>
        <w:t>mutualiteit</w:t>
      </w:r>
      <w:r w:rsidRPr="00BF7BE3">
        <w:rPr>
          <w:sz w:val="22"/>
          <w:szCs w:val="22"/>
          <w:lang w:val="nl-BE"/>
        </w:rPr>
        <w:t>.</w:t>
      </w:r>
    </w:p>
    <w:p w14:paraId="6FF224D1" w14:textId="4BFDA45F" w:rsidR="00BF7BE3" w:rsidRPr="00BF7BE3" w:rsidRDefault="00BF7BE3" w:rsidP="00BF7BE3">
      <w:pPr>
        <w:pStyle w:val="tekst"/>
        <w:numPr>
          <w:ilvl w:val="0"/>
          <w:numId w:val="29"/>
        </w:numPr>
        <w:jc w:val="both"/>
        <w:rPr>
          <w:sz w:val="22"/>
          <w:szCs w:val="22"/>
          <w:lang w:val="nl-BE"/>
        </w:rPr>
      </w:pPr>
      <w:r w:rsidRPr="4E313E9F">
        <w:rPr>
          <w:sz w:val="22"/>
          <w:szCs w:val="22"/>
          <w:lang w:val="nl-BE"/>
        </w:rPr>
        <w:t xml:space="preserve">De aanvrager of </w:t>
      </w:r>
      <w:r w:rsidR="0006621A">
        <w:rPr>
          <w:sz w:val="22"/>
          <w:szCs w:val="22"/>
          <w:lang w:val="nl-BE"/>
        </w:rPr>
        <w:t>de personen gedomicilieerd op het adres van de aanvrager</w:t>
      </w:r>
      <w:r w:rsidRPr="4E313E9F">
        <w:rPr>
          <w:sz w:val="22"/>
          <w:szCs w:val="22"/>
          <w:lang w:val="nl-BE"/>
        </w:rPr>
        <w:t xml:space="preserve"> mogen geen woning in volle eigendom of vruchtgebruik hebben of een recht op bewoning genieten.</w:t>
      </w:r>
    </w:p>
    <w:p w14:paraId="377B46CF" w14:textId="1A677856" w:rsidR="00BF7BE3" w:rsidRPr="00BF7BE3" w:rsidRDefault="00BF7BE3" w:rsidP="00BF7BE3">
      <w:pPr>
        <w:pStyle w:val="tekst"/>
        <w:numPr>
          <w:ilvl w:val="0"/>
          <w:numId w:val="29"/>
        </w:numPr>
        <w:jc w:val="both"/>
        <w:rPr>
          <w:sz w:val="22"/>
          <w:szCs w:val="22"/>
          <w:lang w:val="nl-BE"/>
        </w:rPr>
      </w:pPr>
      <w:r w:rsidRPr="4E313E9F">
        <w:rPr>
          <w:sz w:val="22"/>
          <w:szCs w:val="22"/>
          <w:lang w:val="nl-BE"/>
        </w:rPr>
        <w:t>Zodra de aanvrager recht heeft op de huurpremie of huursubsidie van de Vlaamse overheid, vervalt zijn recht op de huur</w:t>
      </w:r>
      <w:r w:rsidR="0006621A">
        <w:rPr>
          <w:sz w:val="22"/>
          <w:szCs w:val="22"/>
          <w:lang w:val="nl-BE"/>
        </w:rPr>
        <w:t>subsidie</w:t>
      </w:r>
      <w:r w:rsidRPr="4E313E9F">
        <w:rPr>
          <w:sz w:val="22"/>
          <w:szCs w:val="22"/>
          <w:lang w:val="nl-BE"/>
        </w:rPr>
        <w:t xml:space="preserve"> van dit reglement.</w:t>
      </w:r>
    </w:p>
    <w:p w14:paraId="0F5847CC" w14:textId="464BC806" w:rsidR="00BF7BE3" w:rsidRDefault="00387E0D" w:rsidP="00BF7BE3">
      <w:pPr>
        <w:pStyle w:val="tekst"/>
        <w:jc w:val="both"/>
        <w:rPr>
          <w:sz w:val="22"/>
          <w:szCs w:val="22"/>
          <w:lang w:val="nl-BE"/>
        </w:rPr>
      </w:pPr>
      <w:r>
        <w:rPr>
          <w:sz w:val="22"/>
          <w:szCs w:val="22"/>
          <w:lang w:val="nl-BE"/>
        </w:rPr>
        <w:br/>
      </w:r>
    </w:p>
    <w:p w14:paraId="31A8F613" w14:textId="77777777" w:rsidR="00EA5978" w:rsidRPr="00BF7BE3" w:rsidRDefault="00EA5978" w:rsidP="00BF7BE3">
      <w:pPr>
        <w:pStyle w:val="tekst"/>
        <w:jc w:val="both"/>
        <w:rPr>
          <w:sz w:val="22"/>
          <w:szCs w:val="22"/>
          <w:lang w:val="nl-BE"/>
        </w:rPr>
      </w:pPr>
    </w:p>
    <w:p w14:paraId="48C7135B" w14:textId="769D16C7" w:rsidR="00BF7BE3" w:rsidRPr="00BF7BE3" w:rsidRDefault="00BF7BE3" w:rsidP="00BF7BE3">
      <w:pPr>
        <w:pStyle w:val="tekst"/>
        <w:jc w:val="both"/>
        <w:rPr>
          <w:b/>
          <w:bCs/>
          <w:sz w:val="22"/>
          <w:szCs w:val="22"/>
          <w:lang w:val="nl-BE"/>
        </w:rPr>
      </w:pPr>
      <w:r w:rsidRPr="00BF7BE3">
        <w:rPr>
          <w:b/>
          <w:bCs/>
          <w:sz w:val="22"/>
          <w:szCs w:val="22"/>
          <w:lang w:val="nl-BE"/>
        </w:rPr>
        <w:lastRenderedPageBreak/>
        <w:t xml:space="preserve">Artikel 3. Aanvraag van de </w:t>
      </w:r>
      <w:r w:rsidR="0006621A">
        <w:rPr>
          <w:b/>
          <w:bCs/>
          <w:sz w:val="22"/>
          <w:szCs w:val="22"/>
          <w:lang w:val="nl-BE"/>
        </w:rPr>
        <w:t>subsidie</w:t>
      </w:r>
    </w:p>
    <w:p w14:paraId="183E7762" w14:textId="21AE40FC" w:rsidR="00BF7BE3" w:rsidRPr="00BF7BE3" w:rsidRDefault="00BF7BE3" w:rsidP="00BF7BE3">
      <w:pPr>
        <w:pStyle w:val="tekst"/>
        <w:jc w:val="both"/>
        <w:rPr>
          <w:sz w:val="22"/>
          <w:szCs w:val="22"/>
          <w:lang w:val="nl-BE"/>
        </w:rPr>
      </w:pPr>
      <w:r w:rsidRPr="00BF7BE3">
        <w:rPr>
          <w:sz w:val="22"/>
          <w:szCs w:val="22"/>
          <w:lang w:val="nl-BE"/>
        </w:rPr>
        <w:t>§ 1 De aanvraag gebeurt bij het lokaal bestuur via het daartoe bestemde formulier, samen met alle gevraagde bewijsstukken.</w:t>
      </w:r>
      <w:r w:rsidR="00EA5978">
        <w:rPr>
          <w:sz w:val="22"/>
          <w:szCs w:val="22"/>
          <w:lang w:val="nl-BE"/>
        </w:rPr>
        <w:tab/>
      </w:r>
      <w:r w:rsidRPr="00BF7BE3">
        <w:rPr>
          <w:sz w:val="22"/>
          <w:szCs w:val="22"/>
          <w:lang w:val="nl-BE"/>
        </w:rPr>
        <w:br/>
        <w:t>§ 2 Met het indienen van zijn aanvraag geeft de aanvrager aan het bestuur de toelating om volgende gegevens op te zoeken en/of op te vragen bij de bevoegde instanties:</w:t>
      </w:r>
    </w:p>
    <w:p w14:paraId="2F769E9A" w14:textId="556B9141" w:rsidR="00BF7BE3" w:rsidRPr="00BF7BE3" w:rsidRDefault="00BF7BE3" w:rsidP="006411AF">
      <w:pPr>
        <w:pStyle w:val="tekst"/>
        <w:numPr>
          <w:ilvl w:val="0"/>
          <w:numId w:val="33"/>
        </w:numPr>
        <w:jc w:val="both"/>
        <w:rPr>
          <w:sz w:val="22"/>
          <w:szCs w:val="22"/>
          <w:lang w:val="nl-BE"/>
        </w:rPr>
      </w:pPr>
      <w:r w:rsidRPr="00BF7BE3">
        <w:rPr>
          <w:sz w:val="22"/>
          <w:szCs w:val="22"/>
          <w:lang w:val="nl-BE"/>
        </w:rPr>
        <w:t>gezinssamenstelling</w:t>
      </w:r>
    </w:p>
    <w:p w14:paraId="74AF5607" w14:textId="78ECA483" w:rsidR="00BF7BE3" w:rsidRPr="00BF7BE3" w:rsidRDefault="00BF7BE3" w:rsidP="006411AF">
      <w:pPr>
        <w:pStyle w:val="tekst"/>
        <w:numPr>
          <w:ilvl w:val="0"/>
          <w:numId w:val="32"/>
        </w:numPr>
        <w:jc w:val="both"/>
        <w:rPr>
          <w:sz w:val="22"/>
          <w:szCs w:val="22"/>
          <w:lang w:val="nl-BE"/>
        </w:rPr>
      </w:pPr>
      <w:r w:rsidRPr="00BF7BE3">
        <w:rPr>
          <w:sz w:val="22"/>
          <w:szCs w:val="22"/>
          <w:lang w:val="nl-BE"/>
        </w:rPr>
        <w:t>hoofdverblijfplaats</w:t>
      </w:r>
    </w:p>
    <w:p w14:paraId="058453D1" w14:textId="5C12F65C" w:rsidR="00BF7BE3" w:rsidRPr="00BF7BE3" w:rsidRDefault="00BF7BE3" w:rsidP="006411AF">
      <w:pPr>
        <w:pStyle w:val="tekst"/>
        <w:numPr>
          <w:ilvl w:val="0"/>
          <w:numId w:val="32"/>
        </w:numPr>
        <w:jc w:val="both"/>
        <w:rPr>
          <w:sz w:val="22"/>
          <w:szCs w:val="22"/>
          <w:lang w:val="nl-BE"/>
        </w:rPr>
      </w:pPr>
      <w:r w:rsidRPr="00BF7BE3">
        <w:rPr>
          <w:sz w:val="22"/>
          <w:szCs w:val="22"/>
          <w:lang w:val="nl-BE"/>
        </w:rPr>
        <w:t>onroerende eigendommen</w:t>
      </w:r>
    </w:p>
    <w:p w14:paraId="40902369" w14:textId="3CFE52EF" w:rsidR="00BF7BE3" w:rsidRPr="00BF7BE3" w:rsidRDefault="00BF7BE3" w:rsidP="006411AF">
      <w:pPr>
        <w:pStyle w:val="tekst"/>
        <w:numPr>
          <w:ilvl w:val="0"/>
          <w:numId w:val="32"/>
        </w:numPr>
        <w:jc w:val="both"/>
        <w:rPr>
          <w:sz w:val="22"/>
          <w:szCs w:val="22"/>
          <w:lang w:val="nl-BE"/>
        </w:rPr>
      </w:pPr>
      <w:r w:rsidRPr="00BF7BE3">
        <w:rPr>
          <w:sz w:val="22"/>
          <w:szCs w:val="22"/>
          <w:lang w:val="nl-BE"/>
        </w:rPr>
        <w:t>inschrijving op wachtlijst woonmaatschappij</w:t>
      </w:r>
    </w:p>
    <w:p w14:paraId="782BE1FA" w14:textId="77777777" w:rsidR="006411AF" w:rsidRPr="00BF7BE3" w:rsidRDefault="006411AF" w:rsidP="00BF7BE3">
      <w:pPr>
        <w:pStyle w:val="tekst"/>
        <w:jc w:val="both"/>
        <w:rPr>
          <w:sz w:val="22"/>
          <w:szCs w:val="22"/>
          <w:lang w:val="nl-BE"/>
        </w:rPr>
      </w:pPr>
    </w:p>
    <w:p w14:paraId="1CCDF95B" w14:textId="1A9D9B2A" w:rsidR="00BF7BE3" w:rsidRPr="00BF7BE3" w:rsidRDefault="00BF7BE3" w:rsidP="00BF7BE3">
      <w:pPr>
        <w:pStyle w:val="tekst"/>
        <w:jc w:val="both"/>
        <w:rPr>
          <w:b/>
          <w:bCs/>
          <w:sz w:val="22"/>
          <w:szCs w:val="22"/>
          <w:lang w:val="nl-BE"/>
        </w:rPr>
      </w:pPr>
      <w:r w:rsidRPr="00BF7BE3">
        <w:rPr>
          <w:b/>
          <w:bCs/>
          <w:sz w:val="22"/>
          <w:szCs w:val="22"/>
          <w:lang w:val="nl-BE"/>
        </w:rPr>
        <w:t xml:space="preserve">Artikel 4. Toekenning en hernieuwing van de </w:t>
      </w:r>
      <w:r w:rsidR="0006621A">
        <w:rPr>
          <w:b/>
          <w:bCs/>
          <w:sz w:val="22"/>
          <w:szCs w:val="22"/>
          <w:lang w:val="nl-BE"/>
        </w:rPr>
        <w:t>subsidie</w:t>
      </w:r>
    </w:p>
    <w:p w14:paraId="24E3EB61" w14:textId="77777777" w:rsidR="00BF7BE3" w:rsidRPr="00BF7BE3" w:rsidRDefault="00BF7BE3" w:rsidP="00BF7BE3">
      <w:pPr>
        <w:pStyle w:val="tekst"/>
        <w:jc w:val="both"/>
        <w:rPr>
          <w:sz w:val="22"/>
          <w:szCs w:val="22"/>
          <w:lang w:val="nl-BE"/>
        </w:rPr>
      </w:pPr>
      <w:r w:rsidRPr="00BF7BE3">
        <w:rPr>
          <w:sz w:val="22"/>
          <w:szCs w:val="22"/>
          <w:lang w:val="nl-BE"/>
        </w:rPr>
        <w:t>§ 1 De aanvraag is pas geldig wanneer het dossier volledig is. Het aanvraagformulier moet ondertekend zijn door de aanvrager.</w:t>
      </w:r>
    </w:p>
    <w:p w14:paraId="56C9C17A" w14:textId="0F935199" w:rsidR="00BF7BE3" w:rsidRPr="00BF7BE3" w:rsidRDefault="00BF7BE3" w:rsidP="00BF7BE3">
      <w:pPr>
        <w:pStyle w:val="tekst"/>
        <w:jc w:val="both"/>
        <w:rPr>
          <w:sz w:val="22"/>
          <w:szCs w:val="22"/>
          <w:lang w:val="nl-BE"/>
        </w:rPr>
      </w:pPr>
      <w:r w:rsidRPr="00BF7BE3">
        <w:rPr>
          <w:sz w:val="22"/>
          <w:szCs w:val="22"/>
          <w:lang w:val="nl-BE"/>
        </w:rPr>
        <w:t xml:space="preserve">§ 2 De </w:t>
      </w:r>
      <w:r w:rsidR="0006621A">
        <w:rPr>
          <w:sz w:val="22"/>
          <w:szCs w:val="22"/>
          <w:lang w:val="nl-BE"/>
        </w:rPr>
        <w:t>subsidie</w:t>
      </w:r>
      <w:r w:rsidRPr="00BF7BE3">
        <w:rPr>
          <w:sz w:val="22"/>
          <w:szCs w:val="22"/>
          <w:lang w:val="nl-BE"/>
        </w:rPr>
        <w:t xml:space="preserve"> wordt enkel toegekend wanneer aan alle toekenningsvoorwaarden is voldaan.</w:t>
      </w:r>
    </w:p>
    <w:p w14:paraId="15104BFA" w14:textId="6D14FE29" w:rsidR="00BF7BE3" w:rsidRPr="00BF7BE3" w:rsidRDefault="00BF7BE3" w:rsidP="00BF7BE3">
      <w:pPr>
        <w:pStyle w:val="tekst"/>
        <w:jc w:val="both"/>
        <w:rPr>
          <w:sz w:val="22"/>
          <w:szCs w:val="22"/>
          <w:lang w:val="nl-BE"/>
        </w:rPr>
      </w:pPr>
      <w:r w:rsidRPr="00BF7BE3">
        <w:rPr>
          <w:sz w:val="22"/>
          <w:szCs w:val="22"/>
          <w:lang w:val="nl-BE"/>
        </w:rPr>
        <w:t xml:space="preserve">§ 3 Het recht op de </w:t>
      </w:r>
      <w:r w:rsidR="0006621A">
        <w:rPr>
          <w:sz w:val="22"/>
          <w:szCs w:val="22"/>
          <w:lang w:val="nl-BE"/>
        </w:rPr>
        <w:t>subsidie</w:t>
      </w:r>
      <w:r w:rsidRPr="00BF7BE3">
        <w:rPr>
          <w:sz w:val="22"/>
          <w:szCs w:val="22"/>
          <w:lang w:val="nl-BE"/>
        </w:rPr>
        <w:t xml:space="preserve"> vangt aan op de eerste dag van de maand volgend op de datum van de geldige aanvraag.</w:t>
      </w:r>
    </w:p>
    <w:p w14:paraId="2D3F6374" w14:textId="77777777" w:rsidR="00BF7BE3" w:rsidRPr="00BF7BE3" w:rsidRDefault="00BF7BE3" w:rsidP="00BF7BE3">
      <w:pPr>
        <w:pStyle w:val="tekst"/>
        <w:jc w:val="both"/>
        <w:rPr>
          <w:sz w:val="22"/>
          <w:szCs w:val="22"/>
          <w:lang w:val="nl-BE"/>
        </w:rPr>
      </w:pPr>
      <w:r w:rsidRPr="00BF7BE3">
        <w:rPr>
          <w:sz w:val="22"/>
          <w:szCs w:val="22"/>
          <w:lang w:val="nl-BE"/>
        </w:rPr>
        <w:t xml:space="preserve">§ 4 De aanvraag moet jaarlijks hernieuwd worden door middel van een erewoordverklaring. De aanvrager zal hiertoe van het lokaal bestuur in de loop van de maand oktober een uitnodiging ontvangen. </w:t>
      </w:r>
    </w:p>
    <w:p w14:paraId="73D7245E" w14:textId="77777777" w:rsidR="00BF7BE3" w:rsidRPr="00BF7BE3" w:rsidRDefault="00BF7BE3" w:rsidP="00BF7BE3">
      <w:pPr>
        <w:pStyle w:val="tekst"/>
        <w:jc w:val="both"/>
        <w:rPr>
          <w:sz w:val="22"/>
          <w:szCs w:val="22"/>
          <w:lang w:val="nl-BE"/>
        </w:rPr>
      </w:pPr>
    </w:p>
    <w:p w14:paraId="1F9B1214" w14:textId="552D4B10" w:rsidR="00BF7BE3" w:rsidRPr="00BF7BE3" w:rsidRDefault="00BF7BE3" w:rsidP="00BF7BE3">
      <w:pPr>
        <w:pStyle w:val="tekst"/>
        <w:jc w:val="both"/>
        <w:rPr>
          <w:b/>
          <w:bCs/>
          <w:sz w:val="22"/>
          <w:szCs w:val="22"/>
          <w:lang w:val="nl-BE"/>
        </w:rPr>
      </w:pPr>
      <w:r w:rsidRPr="00BF7BE3">
        <w:rPr>
          <w:b/>
          <w:bCs/>
          <w:sz w:val="22"/>
          <w:szCs w:val="22"/>
          <w:lang w:val="nl-BE"/>
        </w:rPr>
        <w:t xml:space="preserve">Artikel 5. Beëindiging van de </w:t>
      </w:r>
      <w:r w:rsidR="0006621A">
        <w:rPr>
          <w:b/>
          <w:bCs/>
          <w:sz w:val="22"/>
          <w:szCs w:val="22"/>
          <w:lang w:val="nl-BE"/>
        </w:rPr>
        <w:t>subsidie</w:t>
      </w:r>
    </w:p>
    <w:p w14:paraId="1B113A59" w14:textId="77777777" w:rsidR="00BF7BE3" w:rsidRPr="00BF7BE3" w:rsidRDefault="00BF7BE3" w:rsidP="00BF7BE3">
      <w:pPr>
        <w:pStyle w:val="tekst"/>
        <w:jc w:val="both"/>
        <w:rPr>
          <w:sz w:val="22"/>
          <w:szCs w:val="22"/>
          <w:lang w:val="nl-BE"/>
        </w:rPr>
      </w:pPr>
      <w:r w:rsidRPr="00BF7BE3">
        <w:rPr>
          <w:sz w:val="22"/>
          <w:szCs w:val="22"/>
          <w:lang w:val="nl-BE"/>
        </w:rPr>
        <w:t>§ 1 Het recht vervalt als er niet meer aan de voorwaarden is voldaan.</w:t>
      </w:r>
    </w:p>
    <w:p w14:paraId="7EF81AD5" w14:textId="69B9124C" w:rsidR="00BF7BE3" w:rsidRPr="00BF7BE3" w:rsidRDefault="00BF7BE3" w:rsidP="00BF7BE3">
      <w:pPr>
        <w:pStyle w:val="tekst"/>
        <w:jc w:val="both"/>
        <w:rPr>
          <w:sz w:val="22"/>
          <w:szCs w:val="22"/>
          <w:lang w:val="nl-BE"/>
        </w:rPr>
      </w:pPr>
      <w:r w:rsidRPr="00BF7BE3">
        <w:rPr>
          <w:sz w:val="22"/>
          <w:szCs w:val="22"/>
          <w:lang w:val="nl-BE"/>
        </w:rPr>
        <w:t xml:space="preserve">§ 2 Het recht op de </w:t>
      </w:r>
      <w:r w:rsidR="0006621A">
        <w:rPr>
          <w:sz w:val="22"/>
          <w:szCs w:val="22"/>
          <w:lang w:val="nl-BE"/>
        </w:rPr>
        <w:t>subsidie</w:t>
      </w:r>
      <w:r w:rsidRPr="00BF7BE3">
        <w:rPr>
          <w:sz w:val="22"/>
          <w:szCs w:val="22"/>
          <w:lang w:val="nl-BE"/>
        </w:rPr>
        <w:t xml:space="preserve"> vervalt eveneens bij het overlijden van de aanvrager.</w:t>
      </w:r>
    </w:p>
    <w:p w14:paraId="0F2A478E" w14:textId="0B719366" w:rsidR="00BF7BE3" w:rsidRPr="00BF7BE3" w:rsidRDefault="00BF7BE3" w:rsidP="00BF7BE3">
      <w:pPr>
        <w:pStyle w:val="tekst"/>
        <w:jc w:val="both"/>
        <w:rPr>
          <w:sz w:val="22"/>
          <w:szCs w:val="22"/>
          <w:lang w:val="nl-BE"/>
        </w:rPr>
      </w:pPr>
      <w:r w:rsidRPr="00BF7BE3">
        <w:rPr>
          <w:sz w:val="22"/>
          <w:szCs w:val="22"/>
          <w:lang w:val="nl-BE"/>
        </w:rPr>
        <w:t xml:space="preserve">§ 3 Wanneer bij hernieuwing de erewoordverklaring niet vóór 1 januari wordt ingediend, vervalt het recht op de toegekende </w:t>
      </w:r>
      <w:r w:rsidR="0006621A">
        <w:rPr>
          <w:sz w:val="22"/>
          <w:szCs w:val="22"/>
          <w:lang w:val="nl-BE"/>
        </w:rPr>
        <w:t>subsidie</w:t>
      </w:r>
      <w:r w:rsidRPr="00BF7BE3">
        <w:rPr>
          <w:sz w:val="22"/>
          <w:szCs w:val="22"/>
          <w:lang w:val="nl-BE"/>
        </w:rPr>
        <w:t>.</w:t>
      </w:r>
    </w:p>
    <w:p w14:paraId="6407D4E5" w14:textId="77777777" w:rsidR="00BF7BE3" w:rsidRPr="00BF7BE3" w:rsidRDefault="00BF7BE3" w:rsidP="00BF7BE3">
      <w:pPr>
        <w:pStyle w:val="tekst"/>
        <w:jc w:val="both"/>
        <w:rPr>
          <w:sz w:val="22"/>
          <w:szCs w:val="22"/>
          <w:lang w:val="nl-BE"/>
        </w:rPr>
      </w:pPr>
    </w:p>
    <w:p w14:paraId="1B7F4BE1" w14:textId="19D57D9E" w:rsidR="00BF7BE3" w:rsidRPr="00BF7BE3" w:rsidRDefault="00BF7BE3" w:rsidP="00BF7BE3">
      <w:pPr>
        <w:pStyle w:val="tekst"/>
        <w:jc w:val="both"/>
        <w:rPr>
          <w:b/>
          <w:bCs/>
          <w:sz w:val="22"/>
          <w:szCs w:val="22"/>
          <w:lang w:val="nl-BE"/>
        </w:rPr>
      </w:pPr>
      <w:r w:rsidRPr="00BF7BE3">
        <w:rPr>
          <w:b/>
          <w:bCs/>
          <w:sz w:val="22"/>
          <w:szCs w:val="22"/>
          <w:lang w:val="nl-BE"/>
        </w:rPr>
        <w:t xml:space="preserve">Artikel 6. Uitbetaling van de </w:t>
      </w:r>
      <w:r w:rsidR="0006621A">
        <w:rPr>
          <w:b/>
          <w:bCs/>
          <w:sz w:val="22"/>
          <w:szCs w:val="22"/>
          <w:lang w:val="nl-BE"/>
        </w:rPr>
        <w:t>subsidie</w:t>
      </w:r>
    </w:p>
    <w:p w14:paraId="7D8EC5C9" w14:textId="7EBAE966" w:rsidR="00BF7BE3" w:rsidRPr="00BF7BE3" w:rsidRDefault="00BF7BE3" w:rsidP="4E313E9F">
      <w:pPr>
        <w:pStyle w:val="tekst"/>
        <w:jc w:val="both"/>
        <w:rPr>
          <w:strike/>
          <w:sz w:val="22"/>
          <w:szCs w:val="22"/>
          <w:lang w:val="nl-BE"/>
        </w:rPr>
      </w:pPr>
      <w:r w:rsidRPr="4E313E9F">
        <w:rPr>
          <w:sz w:val="22"/>
          <w:szCs w:val="22"/>
          <w:lang w:val="nl-BE"/>
        </w:rPr>
        <w:t>De huur</w:t>
      </w:r>
      <w:r w:rsidR="0006621A">
        <w:rPr>
          <w:sz w:val="22"/>
          <w:szCs w:val="22"/>
          <w:lang w:val="nl-BE"/>
        </w:rPr>
        <w:t>subsidie</w:t>
      </w:r>
      <w:r w:rsidRPr="4E313E9F">
        <w:rPr>
          <w:sz w:val="22"/>
          <w:szCs w:val="22"/>
          <w:lang w:val="nl-BE"/>
        </w:rPr>
        <w:t xml:space="preserve"> bedraagt € 59 per maand. Voor de berekening van de huur</w:t>
      </w:r>
      <w:r w:rsidR="0006621A">
        <w:rPr>
          <w:sz w:val="22"/>
          <w:szCs w:val="22"/>
          <w:lang w:val="nl-BE"/>
        </w:rPr>
        <w:t>subsidie</w:t>
      </w:r>
      <w:r w:rsidRPr="4E313E9F">
        <w:rPr>
          <w:sz w:val="22"/>
          <w:szCs w:val="22"/>
          <w:lang w:val="nl-BE"/>
        </w:rPr>
        <w:t xml:space="preserve"> wordt enkel rekening gehouden met volle maanden. De huur</w:t>
      </w:r>
      <w:r w:rsidR="0006621A">
        <w:rPr>
          <w:sz w:val="22"/>
          <w:szCs w:val="22"/>
          <w:lang w:val="nl-BE"/>
        </w:rPr>
        <w:t>subsidie</w:t>
      </w:r>
      <w:r w:rsidRPr="4E313E9F">
        <w:rPr>
          <w:sz w:val="22"/>
          <w:szCs w:val="22"/>
          <w:lang w:val="nl-BE"/>
        </w:rPr>
        <w:t xml:space="preserve"> wordt </w:t>
      </w:r>
      <w:r w:rsidR="1AFFE814" w:rsidRPr="4E313E9F">
        <w:rPr>
          <w:sz w:val="22"/>
          <w:szCs w:val="22"/>
          <w:lang w:val="nl-BE"/>
        </w:rPr>
        <w:t>maandelijks uitbetaald.</w:t>
      </w:r>
    </w:p>
    <w:p w14:paraId="03C96306" w14:textId="77777777" w:rsidR="00CD1C9D" w:rsidRDefault="00CD1C9D" w:rsidP="00BF7BE3">
      <w:pPr>
        <w:pStyle w:val="tekst"/>
        <w:jc w:val="both"/>
        <w:rPr>
          <w:b/>
          <w:bCs/>
          <w:sz w:val="22"/>
          <w:szCs w:val="22"/>
          <w:lang w:val="nl-BE"/>
        </w:rPr>
      </w:pPr>
    </w:p>
    <w:p w14:paraId="5BFF9108" w14:textId="6D8AE03D" w:rsidR="00BF7BE3" w:rsidRPr="00BF7BE3" w:rsidRDefault="00BF7BE3" w:rsidP="00BF7BE3">
      <w:pPr>
        <w:pStyle w:val="tekst"/>
        <w:jc w:val="both"/>
        <w:rPr>
          <w:b/>
          <w:sz w:val="22"/>
          <w:szCs w:val="22"/>
          <w:lang w:val="nl-BE"/>
        </w:rPr>
      </w:pPr>
      <w:r w:rsidRPr="00BF7BE3">
        <w:rPr>
          <w:b/>
          <w:bCs/>
          <w:sz w:val="22"/>
          <w:szCs w:val="22"/>
          <w:lang w:val="nl-BE"/>
        </w:rPr>
        <w:t>Artikel 7</w:t>
      </w:r>
      <w:r w:rsidRPr="00BF7BE3">
        <w:rPr>
          <w:b/>
          <w:sz w:val="22"/>
          <w:szCs w:val="22"/>
          <w:lang w:val="nl-BE"/>
        </w:rPr>
        <w:t>. Sanctionering van misbruik</w:t>
      </w:r>
    </w:p>
    <w:p w14:paraId="766BD22B" w14:textId="0B7B0473" w:rsidR="00BF7BE3" w:rsidRPr="00BF7BE3" w:rsidRDefault="00BF7BE3" w:rsidP="00BF7BE3">
      <w:pPr>
        <w:pStyle w:val="tekst"/>
        <w:jc w:val="both"/>
        <w:rPr>
          <w:sz w:val="22"/>
          <w:szCs w:val="22"/>
          <w:lang w:val="nl-BE"/>
        </w:rPr>
      </w:pPr>
      <w:r w:rsidRPr="08C5CF4D">
        <w:rPr>
          <w:sz w:val="22"/>
          <w:szCs w:val="22"/>
          <w:lang w:val="nl-BE"/>
        </w:rPr>
        <w:t xml:space="preserve">§ 1 </w:t>
      </w:r>
      <w:r w:rsidR="00A87070" w:rsidRPr="00A87070">
        <w:rPr>
          <w:sz w:val="22"/>
          <w:szCs w:val="22"/>
          <w:lang w:val="nl-BE"/>
        </w:rPr>
        <w:t xml:space="preserve">Als de persoonlijke situatie van de gebruiker </w:t>
      </w:r>
      <w:r w:rsidR="00E8332B">
        <w:rPr>
          <w:sz w:val="22"/>
          <w:szCs w:val="22"/>
          <w:lang w:val="nl-BE"/>
        </w:rPr>
        <w:t>wijzigt</w:t>
      </w:r>
      <w:r w:rsidR="00A87070" w:rsidRPr="00A87070">
        <w:rPr>
          <w:sz w:val="22"/>
          <w:szCs w:val="22"/>
          <w:lang w:val="nl-BE"/>
        </w:rPr>
        <w:t>, moet dat verplicht aan het lokaal bestuur gemeld worden. De wijziging kan immers een invloed hebben op het toegekende recht.</w:t>
      </w:r>
    </w:p>
    <w:p w14:paraId="216ABBE7" w14:textId="4F5CD20B" w:rsidR="00BF7BE3" w:rsidRPr="00BF7BE3" w:rsidRDefault="00BF7BE3" w:rsidP="00BF7BE3">
      <w:pPr>
        <w:pStyle w:val="tekst"/>
        <w:jc w:val="both"/>
        <w:rPr>
          <w:sz w:val="22"/>
          <w:szCs w:val="22"/>
          <w:lang w:val="nl-BE"/>
        </w:rPr>
      </w:pPr>
      <w:r w:rsidRPr="00BF7BE3">
        <w:rPr>
          <w:bCs/>
          <w:sz w:val="22"/>
          <w:szCs w:val="22"/>
          <w:lang w:val="nl-BE"/>
        </w:rPr>
        <w:t>§</w:t>
      </w:r>
      <w:r w:rsidRPr="00BF7BE3">
        <w:rPr>
          <w:sz w:val="22"/>
          <w:szCs w:val="22"/>
          <w:lang w:val="nl-BE"/>
        </w:rPr>
        <w:t xml:space="preserve"> 2 Bij het nalaten hiervan en/of het niet naleven van de bepalingen van dit reglement zal het lokaal bestuur het toegekend recht stopzetten en de ten onrechte verkregen </w:t>
      </w:r>
      <w:r w:rsidR="0006621A">
        <w:rPr>
          <w:sz w:val="22"/>
          <w:szCs w:val="22"/>
          <w:lang w:val="nl-BE"/>
        </w:rPr>
        <w:t>subsidie</w:t>
      </w:r>
      <w:r w:rsidRPr="00BF7BE3">
        <w:rPr>
          <w:sz w:val="22"/>
          <w:szCs w:val="22"/>
          <w:lang w:val="nl-BE"/>
        </w:rPr>
        <w:t>bedragen terugvorderen.</w:t>
      </w:r>
    </w:p>
    <w:p w14:paraId="16B73F33" w14:textId="77777777" w:rsidR="00BF7BE3" w:rsidRDefault="00BF7BE3" w:rsidP="00BF7BE3">
      <w:pPr>
        <w:pStyle w:val="tekst"/>
        <w:jc w:val="both"/>
        <w:rPr>
          <w:sz w:val="22"/>
          <w:szCs w:val="22"/>
          <w:lang w:val="nl-BE"/>
        </w:rPr>
      </w:pPr>
      <w:r w:rsidRPr="00BF7BE3">
        <w:rPr>
          <w:bCs/>
          <w:sz w:val="22"/>
          <w:szCs w:val="22"/>
          <w:lang w:val="nl-BE"/>
        </w:rPr>
        <w:t>§</w:t>
      </w:r>
      <w:r w:rsidRPr="00BF7BE3">
        <w:rPr>
          <w:sz w:val="22"/>
          <w:szCs w:val="22"/>
          <w:lang w:val="nl-BE"/>
        </w:rPr>
        <w:t xml:space="preserve"> 3 Het lokaal bestuur kan hiertoe de nodige opzoekingen doen.</w:t>
      </w:r>
    </w:p>
    <w:p w14:paraId="75C2DB84" w14:textId="77777777" w:rsidR="00E3093A" w:rsidRDefault="00E3093A" w:rsidP="00BF7BE3">
      <w:pPr>
        <w:pStyle w:val="tekst"/>
        <w:jc w:val="both"/>
        <w:rPr>
          <w:sz w:val="22"/>
          <w:szCs w:val="22"/>
          <w:lang w:val="nl-BE"/>
        </w:rPr>
      </w:pPr>
    </w:p>
    <w:p w14:paraId="4AA2CD85" w14:textId="6B26FD7B" w:rsidR="00E3093A" w:rsidRPr="00E3093A" w:rsidRDefault="00E3093A" w:rsidP="00E3093A">
      <w:pPr>
        <w:pStyle w:val="tekst"/>
        <w:jc w:val="both"/>
        <w:rPr>
          <w:sz w:val="22"/>
          <w:szCs w:val="22"/>
          <w:lang w:val="nl-BE"/>
        </w:rPr>
      </w:pPr>
      <w:r w:rsidRPr="00E3093A">
        <w:rPr>
          <w:b/>
          <w:bCs/>
          <w:sz w:val="22"/>
          <w:szCs w:val="22"/>
          <w:lang w:val="nl-NL"/>
        </w:rPr>
        <w:t xml:space="preserve">Artikel </w:t>
      </w:r>
      <w:r w:rsidR="00D65BEA">
        <w:rPr>
          <w:b/>
          <w:bCs/>
          <w:sz w:val="22"/>
          <w:szCs w:val="22"/>
          <w:lang w:val="nl-NL"/>
        </w:rPr>
        <w:t>8</w:t>
      </w:r>
      <w:r w:rsidRPr="00E3093A">
        <w:rPr>
          <w:b/>
          <w:bCs/>
          <w:sz w:val="22"/>
          <w:szCs w:val="22"/>
          <w:lang w:val="nl-NL"/>
        </w:rPr>
        <w:t>. Betwistingen</w:t>
      </w:r>
    </w:p>
    <w:p w14:paraId="0A7DC987" w14:textId="04C5CD20" w:rsidR="00E3093A" w:rsidRPr="00BF7BE3" w:rsidRDefault="00E3093A" w:rsidP="00BF7BE3">
      <w:pPr>
        <w:pStyle w:val="tekst"/>
        <w:jc w:val="both"/>
        <w:rPr>
          <w:sz w:val="22"/>
          <w:szCs w:val="22"/>
          <w:lang w:val="nl-BE"/>
        </w:rPr>
      </w:pPr>
      <w:r w:rsidRPr="00E3093A">
        <w:rPr>
          <w:sz w:val="22"/>
          <w:szCs w:val="22"/>
          <w:lang w:val="nl-NL"/>
        </w:rPr>
        <w:t>Alle betwistingen betreffende de toepassing van dit reglement worden beslecht door het vast bureau.</w:t>
      </w:r>
    </w:p>
    <w:p w14:paraId="0F003670" w14:textId="77777777" w:rsidR="00BF7BE3" w:rsidRPr="00BF7BE3" w:rsidRDefault="00BF7BE3" w:rsidP="00BF7BE3">
      <w:pPr>
        <w:pStyle w:val="tekst"/>
        <w:jc w:val="both"/>
        <w:rPr>
          <w:sz w:val="22"/>
          <w:szCs w:val="22"/>
          <w:lang w:val="nl-BE"/>
        </w:rPr>
      </w:pPr>
    </w:p>
    <w:p w14:paraId="16350EED" w14:textId="2D4938D1" w:rsidR="00BF7BE3" w:rsidRPr="00BF7BE3" w:rsidRDefault="00BF7BE3" w:rsidP="4E313E9F">
      <w:pPr>
        <w:pStyle w:val="tekst"/>
        <w:jc w:val="both"/>
        <w:rPr>
          <w:sz w:val="22"/>
          <w:szCs w:val="22"/>
          <w:highlight w:val="yellow"/>
          <w:lang w:val="nl-BE"/>
        </w:rPr>
      </w:pPr>
      <w:r w:rsidRPr="00BB3C92">
        <w:rPr>
          <w:lang w:val="nl-BE"/>
        </w:rPr>
        <w:br/>
      </w:r>
    </w:p>
    <w:p w14:paraId="30C60E75" w14:textId="63DCA830" w:rsidR="002A5493" w:rsidRPr="00BF7BE3" w:rsidRDefault="002A5493" w:rsidP="00EE398D">
      <w:pPr>
        <w:pStyle w:val="tekst"/>
        <w:jc w:val="both"/>
        <w:rPr>
          <w:sz w:val="22"/>
          <w:szCs w:val="22"/>
          <w:lang w:val="nl-BE"/>
        </w:rPr>
      </w:pPr>
    </w:p>
    <w:sectPr w:rsidR="002A5493" w:rsidRPr="00BF7BE3" w:rsidSect="002F2468">
      <w:headerReference w:type="default" r:id="rId11"/>
      <w:footerReference w:type="default" r:id="rId12"/>
      <w:headerReference w:type="first" r:id="rId13"/>
      <w:footerReference w:type="first" r:id="rId14"/>
      <w:pgSz w:w="11906" w:h="16838"/>
      <w:pgMar w:top="1361" w:right="1361" w:bottom="1361" w:left="1361" w:header="1701"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572A8" w14:textId="77777777" w:rsidR="00F52D42" w:rsidRDefault="00F52D42" w:rsidP="00110F84">
      <w:r>
        <w:separator/>
      </w:r>
    </w:p>
  </w:endnote>
  <w:endnote w:type="continuationSeparator" w:id="0">
    <w:p w14:paraId="6A706E3C" w14:textId="77777777" w:rsidR="00F52D42" w:rsidRDefault="00F52D42" w:rsidP="00110F84">
      <w:r>
        <w:continuationSeparator/>
      </w:r>
    </w:p>
  </w:endnote>
  <w:endnote w:type="continuationNotice" w:id="1">
    <w:p w14:paraId="5712E585" w14:textId="77777777" w:rsidR="00F52D42" w:rsidRDefault="00F52D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o Hew">
    <w:charset w:val="00"/>
    <w:family w:val="auto"/>
    <w:pitch w:val="variable"/>
    <w:sig w:usb0="A000002F" w:usb1="500160FB" w:usb2="0000001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52449307"/>
  <w:bookmarkStart w:id="1" w:name="_Hlk52449308"/>
  <w:p w14:paraId="6E2421B1" w14:textId="77777777" w:rsidR="0023212A" w:rsidRDefault="001D4482" w:rsidP="00A64E79">
    <w:pPr>
      <w:pStyle w:val="Voettekst"/>
    </w:pPr>
    <w:r>
      <w:rPr>
        <w:noProof/>
      </w:rPr>
      <mc:AlternateContent>
        <mc:Choice Requires="wps">
          <w:drawing>
            <wp:anchor distT="0" distB="0" distL="114300" distR="114300" simplePos="0" relativeHeight="251658240" behindDoc="0" locked="0" layoutInCell="1" allowOverlap="1" wp14:anchorId="676824B6" wp14:editId="21553C47">
              <wp:simplePos x="0" y="0"/>
              <wp:positionH relativeFrom="page">
                <wp:posOffset>4210291</wp:posOffset>
              </wp:positionH>
              <wp:positionV relativeFrom="page">
                <wp:posOffset>10038144</wp:posOffset>
              </wp:positionV>
              <wp:extent cx="1990484" cy="296481"/>
              <wp:effectExtent l="0" t="0" r="10160" b="8890"/>
              <wp:wrapNone/>
              <wp:docPr id="8" name="Tekstvak 8"/>
              <wp:cNvGraphicFramePr/>
              <a:graphic xmlns:a="http://schemas.openxmlformats.org/drawingml/2006/main">
                <a:graphicData uri="http://schemas.microsoft.com/office/word/2010/wordprocessingShape">
                  <wps:wsp>
                    <wps:cNvSpPr txBox="1"/>
                    <wps:spPr>
                      <a:xfrm>
                        <a:off x="0" y="0"/>
                        <a:ext cx="1990484" cy="296481"/>
                      </a:xfrm>
                      <a:prstGeom prst="rect">
                        <a:avLst/>
                      </a:prstGeom>
                      <a:noFill/>
                      <a:ln w="6350">
                        <a:noFill/>
                      </a:ln>
                    </wps:spPr>
                    <wps:txbx>
                      <w:txbxContent>
                        <w:p w14:paraId="1B3990E4" w14:textId="77777777" w:rsidR="0023212A" w:rsidRPr="00643E44" w:rsidRDefault="00000000" w:rsidP="00954274">
                          <w:pPr>
                            <w:pStyle w:val="DilbeekkleinetekstKAP"/>
                            <w:jc w:val="right"/>
                          </w:pPr>
                          <w:sdt>
                            <w:sdtPr>
                              <w:id w:val="756718254"/>
                              <w:docPartObj>
                                <w:docPartGallery w:val="Page Numbers (Bottom of Page)"/>
                                <w:docPartUnique/>
                              </w:docPartObj>
                            </w:sdtPr>
                            <w:sdtContent>
                              <w:r w:rsidR="00FA7621" w:rsidRPr="00643E44">
                                <w:fldChar w:fldCharType="begin"/>
                              </w:r>
                              <w:r w:rsidR="00FA7621" w:rsidRPr="00643E44">
                                <w:instrText xml:space="preserve"> PAGE  \* Arabic  \* MERGEFORMAT </w:instrText>
                              </w:r>
                              <w:r w:rsidR="00FA7621" w:rsidRPr="00643E44">
                                <w:fldChar w:fldCharType="separate"/>
                              </w:r>
                              <w:r w:rsidR="00FA7621" w:rsidRPr="00643E44">
                                <w:rPr>
                                  <w:noProof/>
                                </w:rPr>
                                <w:t>2</w:t>
                              </w:r>
                              <w:r w:rsidR="00FA7621" w:rsidRPr="00643E44">
                                <w:fldChar w:fldCharType="end"/>
                              </w:r>
                            </w:sdtContent>
                          </w:sdt>
                          <w:r w:rsidR="0023212A" w:rsidRPr="00643E44">
                            <w:t>/</w:t>
                          </w:r>
                          <w:fldSimple w:instr="NUMPAGES  \* Arabic  \* MERGEFORMAT">
                            <w:r w:rsidR="00FA7621" w:rsidRPr="00643E44">
                              <w:rPr>
                                <w:noProof/>
                              </w:rPr>
                              <w:t>2</w:t>
                            </w:r>
                          </w:fldSimple>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6824B6" id="_x0000_t202" coordsize="21600,21600" o:spt="202" path="m,l,21600r21600,l21600,xe">
              <v:stroke joinstyle="miter"/>
              <v:path gradientshapeok="t" o:connecttype="rect"/>
            </v:shapetype>
            <v:shape id="Tekstvak 8" o:spid="_x0000_s1026" type="#_x0000_t202" style="position:absolute;left:0;text-align:left;margin-left:331.5pt;margin-top:790.4pt;width:156.75pt;height:23.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" filled="f" stroked="f" strokeweight=".5pt">
              <v:textbox inset="0,0,0,0">
                <w:txbxContent>
                  <w:p w14:paraId="1B3990E4" w14:textId="77777777" w:rsidR="0023212A" w:rsidRPr="00643E44" w:rsidRDefault="00000000" w:rsidP="00954274">
                    <w:pPr>
                      <w:pStyle w:val="DilbeekkleinetekstKAP"/>
                      <w:jc w:val="right"/>
                    </w:pPr>
                    <w:sdt>
                      <w:sdtPr>
                        <w:id w:val="756718254"/>
                        <w:docPartObj>
                          <w:docPartGallery w:val="Page Numbers (Bottom of Page)"/>
                          <w:docPartUnique/>
                        </w:docPartObj>
                      </w:sdtPr>
                      <w:sdtContent>
                        <w:r w:rsidR="00FA7621" w:rsidRPr="00643E44">
                          <w:fldChar w:fldCharType="begin"/>
                        </w:r>
                        <w:r w:rsidR="00FA7621" w:rsidRPr="00643E44">
                          <w:instrText xml:space="preserve"> PAGE  \* Arabic  \* MERGEFORMAT </w:instrText>
                        </w:r>
                        <w:r w:rsidR="00FA7621" w:rsidRPr="00643E44">
                          <w:fldChar w:fldCharType="separate"/>
                        </w:r>
                        <w:r w:rsidR="00FA7621" w:rsidRPr="00643E44">
                          <w:rPr>
                            <w:noProof/>
                          </w:rPr>
                          <w:t>2</w:t>
                        </w:r>
                        <w:r w:rsidR="00FA7621" w:rsidRPr="00643E44">
                          <w:fldChar w:fldCharType="end"/>
                        </w:r>
                      </w:sdtContent>
                    </w:sdt>
                    <w:r w:rsidR="0023212A" w:rsidRPr="00643E44">
                      <w:t>/</w:t>
                    </w:r>
                    <w:fldSimple w:instr="NUMPAGES  \* Arabic  \* MERGEFORMAT">
                      <w:r w:rsidR="00FA7621" w:rsidRPr="00643E44">
                        <w:rPr>
                          <w:noProof/>
                        </w:rPr>
                        <w:t>2</w:t>
                      </w:r>
                    </w:fldSimple>
                  </w:p>
                </w:txbxContent>
              </v:textbox>
              <w10:wrap anchorx="page" anchory="page"/>
            </v:shape>
          </w:pict>
        </mc:Fallback>
      </mc:AlternateContent>
    </w:r>
    <w:r w:rsidR="00FF20EB">
      <w:rPr>
        <w:noProof/>
      </w:rPr>
      <w:drawing>
        <wp:anchor distT="0" distB="0" distL="114300" distR="114300" simplePos="0" relativeHeight="251658242" behindDoc="1" locked="1" layoutInCell="1" allowOverlap="1" wp14:anchorId="5DF62152" wp14:editId="4669231A">
          <wp:simplePos x="0" y="0"/>
          <wp:positionH relativeFrom="page">
            <wp:posOffset>6495415</wp:posOffset>
          </wp:positionH>
          <wp:positionV relativeFrom="page">
            <wp:posOffset>10038080</wp:posOffset>
          </wp:positionV>
          <wp:extent cx="374650" cy="295910"/>
          <wp:effectExtent l="0" t="0" r="6350" b="8890"/>
          <wp:wrapNone/>
          <wp:docPr id="19" name="Graphic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74650" cy="295910"/>
                  </a:xfrm>
                  <a:prstGeom prst="rect">
                    <a:avLst/>
                  </a:prstGeom>
                </pic:spPr>
              </pic:pic>
            </a:graphicData>
          </a:graphic>
          <wp14:sizeRelH relativeFrom="margin">
            <wp14:pctWidth>0</wp14:pctWidth>
          </wp14:sizeRelH>
          <wp14:sizeRelV relativeFrom="margin">
            <wp14:pctHeight>0</wp14:pctHeight>
          </wp14:sizeRelV>
        </wp:anchor>
      </w:drawing>
    </w:r>
    <w:bookmarkEnd w:id="0"/>
    <w:bookmarkEnd w:id="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283DA" w14:textId="77777777" w:rsidR="00FD461A" w:rsidRDefault="00954274">
    <w:pPr>
      <w:pStyle w:val="Voettekst"/>
    </w:pPr>
    <w:r>
      <w:rPr>
        <w:noProof/>
      </w:rPr>
      <mc:AlternateContent>
        <mc:Choice Requires="wps">
          <w:drawing>
            <wp:anchor distT="0" distB="0" distL="114300" distR="114300" simplePos="0" relativeHeight="251658243" behindDoc="0" locked="0" layoutInCell="1" allowOverlap="1" wp14:anchorId="2444E5D7" wp14:editId="023236F6">
              <wp:simplePos x="0" y="0"/>
              <wp:positionH relativeFrom="column">
                <wp:posOffset>-21836</wp:posOffset>
              </wp:positionH>
              <wp:positionV relativeFrom="page">
                <wp:posOffset>10038080</wp:posOffset>
              </wp:positionV>
              <wp:extent cx="1403985" cy="591271"/>
              <wp:effectExtent l="0" t="0" r="5715" b="0"/>
              <wp:wrapNone/>
              <wp:docPr id="1" name="Tekstvak 1"/>
              <wp:cNvGraphicFramePr/>
              <a:graphic xmlns:a="http://schemas.openxmlformats.org/drawingml/2006/main">
                <a:graphicData uri="http://schemas.microsoft.com/office/word/2010/wordprocessingShape">
                  <wps:wsp>
                    <wps:cNvSpPr txBox="1"/>
                    <wps:spPr>
                      <a:xfrm>
                        <a:off x="0" y="0"/>
                        <a:ext cx="1403985" cy="591271"/>
                      </a:xfrm>
                      <a:prstGeom prst="rect">
                        <a:avLst/>
                      </a:prstGeom>
                      <a:noFill/>
                      <a:ln w="6350">
                        <a:noFill/>
                      </a:ln>
                    </wps:spPr>
                    <wps:txbx>
                      <w:txbxContent>
                        <w:p w14:paraId="521ADC0B" w14:textId="2D369654" w:rsidR="00326FFF" w:rsidRPr="005F714D" w:rsidRDefault="00326FFF" w:rsidP="00026255">
                          <w:pPr>
                            <w:pStyle w:val="DilbeekkleinetekstKAPBOLD"/>
                            <w:rPr>
                              <w:rStyle w:val="Zwaar"/>
                              <w:b/>
                              <w:bCs w:val="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44E5D7" id="_x0000_t202" coordsize="21600,21600" o:spt="202" path="m,l,21600r21600,l21600,xe">
              <v:stroke joinstyle="miter"/>
              <v:path gradientshapeok="t" o:connecttype="rect"/>
            </v:shapetype>
            <v:shape id="Tekstvak 1" o:spid="_x0000_s1027" type="#_x0000_t202" style="position:absolute;left:0;text-align:left;margin-left:-1.7pt;margin-top:790.4pt;width:110.55pt;height:46.5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" filled="f" stroked="f" strokeweight=".5pt">
              <v:textbox inset="0,0,0,0">
                <w:txbxContent>
                  <w:p w14:paraId="521ADC0B" w14:textId="2D369654" w:rsidR="00326FFF" w:rsidRPr="005F714D" w:rsidRDefault="00326FFF" w:rsidP="00026255">
                    <w:pPr>
                      <w:pStyle w:val="DilbeekkleinetekstKAPBOLD"/>
                      <w:rPr>
                        <w:rStyle w:val="Zwaar"/>
                        <w:b/>
                        <w:bCs w:val="0"/>
                      </w:rPr>
                    </w:pPr>
                  </w:p>
                </w:txbxContent>
              </v:textbox>
              <w10:wrap anchory="page"/>
            </v:shape>
          </w:pict>
        </mc:Fallback>
      </mc:AlternateContent>
    </w:r>
    <w:r>
      <w:rPr>
        <w:noProof/>
      </w:rPr>
      <mc:AlternateContent>
        <mc:Choice Requires="wps">
          <w:drawing>
            <wp:anchor distT="0" distB="0" distL="114300" distR="114300" simplePos="0" relativeHeight="251658244" behindDoc="0" locked="0" layoutInCell="1" allowOverlap="1" wp14:anchorId="5B732447" wp14:editId="6B439860">
              <wp:simplePos x="0" y="0"/>
              <wp:positionH relativeFrom="column">
                <wp:posOffset>1456075</wp:posOffset>
              </wp:positionH>
              <wp:positionV relativeFrom="paragraph">
                <wp:posOffset>-550545</wp:posOffset>
              </wp:positionV>
              <wp:extent cx="1405842" cy="591271"/>
              <wp:effectExtent l="0" t="0" r="4445" b="0"/>
              <wp:wrapNone/>
              <wp:docPr id="3" name="Tekstvak 3"/>
              <wp:cNvGraphicFramePr/>
              <a:graphic xmlns:a="http://schemas.openxmlformats.org/drawingml/2006/main">
                <a:graphicData uri="http://schemas.microsoft.com/office/word/2010/wordprocessingShape">
                  <wps:wsp>
                    <wps:cNvSpPr txBox="1"/>
                    <wps:spPr>
                      <a:xfrm>
                        <a:off x="0" y="0"/>
                        <a:ext cx="1405842" cy="591271"/>
                      </a:xfrm>
                      <a:prstGeom prst="rect">
                        <a:avLst/>
                      </a:prstGeom>
                      <a:noFill/>
                      <a:ln w="6350">
                        <a:noFill/>
                      </a:ln>
                    </wps:spPr>
                    <wps:txbx>
                      <w:txbxContent>
                        <w:p w14:paraId="57CD8429" w14:textId="109BC8E9" w:rsidR="00627E79" w:rsidRPr="00627E79" w:rsidRDefault="00627E79" w:rsidP="00026255">
                          <w:pPr>
                            <w:pStyle w:val="DilbeekkleinetekstKAPBOLD"/>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732447" id="Tekstvak 3" o:spid="_x0000_s1028" type="#_x0000_t202" style="position:absolute;left:0;text-align:left;margin-left:114.65pt;margin-top:-43.35pt;width:110.7pt;height:46.5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" filled="f" stroked="f" strokeweight=".5pt">
              <v:textbox inset="0,0,0,0">
                <w:txbxContent>
                  <w:p w14:paraId="57CD8429" w14:textId="109BC8E9" w:rsidR="00627E79" w:rsidRPr="00627E79" w:rsidRDefault="00627E79" w:rsidP="00026255">
                    <w:pPr>
                      <w:pStyle w:val="DilbeekkleinetekstKAPBOLD"/>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68CF8" w14:textId="77777777" w:rsidR="00F52D42" w:rsidRDefault="00F52D42" w:rsidP="00110F84">
      <w:r>
        <w:separator/>
      </w:r>
    </w:p>
  </w:footnote>
  <w:footnote w:type="continuationSeparator" w:id="0">
    <w:p w14:paraId="413F05D4" w14:textId="77777777" w:rsidR="00F52D42" w:rsidRDefault="00F52D42" w:rsidP="00110F84">
      <w:r>
        <w:continuationSeparator/>
      </w:r>
    </w:p>
  </w:footnote>
  <w:footnote w:type="continuationNotice" w:id="1">
    <w:p w14:paraId="151D0094" w14:textId="77777777" w:rsidR="00F52D42" w:rsidRDefault="00F52D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F9B8B" w14:textId="13D6B521" w:rsidR="002F2468" w:rsidRDefault="002F2468">
    <w:pPr>
      <w:pStyle w:val="Koptekst"/>
    </w:pPr>
    <w:r>
      <w:rPr>
        <w:noProof/>
      </w:rPr>
      <w:drawing>
        <wp:anchor distT="0" distB="0" distL="114300" distR="114300" simplePos="0" relativeHeight="251658246" behindDoc="1" locked="1" layoutInCell="1" allowOverlap="1" wp14:anchorId="2EEF78E6" wp14:editId="2B00EE28">
          <wp:simplePos x="0" y="0"/>
          <wp:positionH relativeFrom="margin">
            <wp:posOffset>0</wp:posOffset>
          </wp:positionH>
          <wp:positionV relativeFrom="topMargin">
            <wp:posOffset>549275</wp:posOffset>
          </wp:positionV>
          <wp:extent cx="1493520" cy="298450"/>
          <wp:effectExtent l="0" t="0" r="0" b="6350"/>
          <wp:wrapNone/>
          <wp:docPr id="17" name="Graphic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2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93520" cy="2984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7F71" w14:textId="77777777" w:rsidR="00074F2D" w:rsidRDefault="00367285" w:rsidP="00A64E79">
    <w:pPr>
      <w:pStyle w:val="Voettekst"/>
    </w:pPr>
    <w:r>
      <w:rPr>
        <w:noProof/>
      </w:rPr>
      <mc:AlternateContent>
        <mc:Choice Requires="wps">
          <w:drawing>
            <wp:anchor distT="0" distB="0" distL="114300" distR="114300" simplePos="0" relativeHeight="251658245" behindDoc="0" locked="1" layoutInCell="1" allowOverlap="1" wp14:anchorId="4A746DE4" wp14:editId="6FA8AEAC">
              <wp:simplePos x="0" y="0"/>
              <wp:positionH relativeFrom="column">
                <wp:posOffset>-883920</wp:posOffset>
              </wp:positionH>
              <wp:positionV relativeFrom="page">
                <wp:posOffset>3613150</wp:posOffset>
              </wp:positionV>
              <wp:extent cx="35560" cy="35560"/>
              <wp:effectExtent l="0" t="0" r="2540" b="2540"/>
              <wp:wrapNone/>
              <wp:docPr id="4" name="Ovaal 4"/>
              <wp:cNvGraphicFramePr/>
              <a:graphic xmlns:a="http://schemas.openxmlformats.org/drawingml/2006/main">
                <a:graphicData uri="http://schemas.microsoft.com/office/word/2010/wordprocessingShape">
                  <wps:wsp>
                    <wps:cNvSpPr/>
                    <wps:spPr>
                      <a:xfrm flipH="1" flipV="1">
                        <a:off x="0" y="0"/>
                        <a:ext cx="35560" cy="35560"/>
                      </a:xfrm>
                      <a:prstGeom prst="ellips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4CD1D5" id="Ovaal 4" o:spid="_x0000_s1026" style="position:absolute;margin-left:-69.6pt;margin-top:284.5pt;width:2.8pt;height:2.8pt;flip:x 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" fillcolor="#87d0a4 [3204]" stroked="f" strokeweight="1pt">
              <v:stroke joinstyle="miter"/>
              <v:textbox inset="0,0,0,0"/>
              <w10:wrap anchory="page"/>
              <w10:anchorlock/>
            </v:oval>
          </w:pict>
        </mc:Fallback>
      </mc:AlternateContent>
    </w:r>
    <w:r w:rsidR="00795360">
      <w:rPr>
        <w:noProof/>
      </w:rPr>
      <w:drawing>
        <wp:anchor distT="0" distB="0" distL="114300" distR="114300" simplePos="0" relativeHeight="251658241" behindDoc="1" locked="1" layoutInCell="1" allowOverlap="1" wp14:anchorId="3541FD70" wp14:editId="062EB52E">
          <wp:simplePos x="0" y="0"/>
          <wp:positionH relativeFrom="page">
            <wp:posOffset>885825</wp:posOffset>
          </wp:positionH>
          <wp:positionV relativeFrom="topMargin">
            <wp:align>bottom</wp:align>
          </wp:positionV>
          <wp:extent cx="1493520" cy="298450"/>
          <wp:effectExtent l="0" t="0" r="0" b="6350"/>
          <wp:wrapNone/>
          <wp:docPr id="21" name="Graphic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2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93520" cy="2984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902D4"/>
    <w:multiLevelType w:val="hybridMultilevel"/>
    <w:tmpl w:val="17CA153E"/>
    <w:lvl w:ilvl="0" w:tplc="B1D85478">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5B648B8"/>
    <w:multiLevelType w:val="hybridMultilevel"/>
    <w:tmpl w:val="05B648B8"/>
    <w:lvl w:ilvl="0" w:tplc="4218F4D0">
      <w:start w:val="1"/>
      <w:numFmt w:val="bullet"/>
      <w:lvlText w:val=""/>
      <w:lvlJc w:val="left"/>
      <w:pPr>
        <w:ind w:left="720" w:hanging="360"/>
      </w:pPr>
      <w:rPr>
        <w:rFonts w:ascii="Symbol" w:hAnsi="Symbol"/>
      </w:rPr>
    </w:lvl>
    <w:lvl w:ilvl="1" w:tplc="5F20E9A6">
      <w:start w:val="1"/>
      <w:numFmt w:val="bullet"/>
      <w:lvlText w:val="o"/>
      <w:lvlJc w:val="left"/>
      <w:pPr>
        <w:ind w:left="1440" w:hanging="360"/>
      </w:pPr>
      <w:rPr>
        <w:rFonts w:ascii="Courier New" w:hAnsi="Courier New"/>
      </w:rPr>
    </w:lvl>
    <w:lvl w:ilvl="2" w:tplc="3A96DD02">
      <w:start w:val="1"/>
      <w:numFmt w:val="bullet"/>
      <w:lvlText w:val=""/>
      <w:lvlJc w:val="left"/>
      <w:pPr>
        <w:tabs>
          <w:tab w:val="num" w:pos="2160"/>
        </w:tabs>
        <w:ind w:left="2160" w:hanging="360"/>
      </w:pPr>
      <w:rPr>
        <w:rFonts w:ascii="Wingdings" w:hAnsi="Wingdings"/>
      </w:rPr>
    </w:lvl>
    <w:lvl w:ilvl="3" w:tplc="2550CB42">
      <w:start w:val="1"/>
      <w:numFmt w:val="bullet"/>
      <w:lvlText w:val=""/>
      <w:lvlJc w:val="left"/>
      <w:pPr>
        <w:tabs>
          <w:tab w:val="num" w:pos="2880"/>
        </w:tabs>
        <w:ind w:left="2880" w:hanging="360"/>
      </w:pPr>
      <w:rPr>
        <w:rFonts w:ascii="Symbol" w:hAnsi="Symbol"/>
      </w:rPr>
    </w:lvl>
    <w:lvl w:ilvl="4" w:tplc="3D787F0C">
      <w:start w:val="1"/>
      <w:numFmt w:val="bullet"/>
      <w:lvlText w:val="o"/>
      <w:lvlJc w:val="left"/>
      <w:pPr>
        <w:tabs>
          <w:tab w:val="num" w:pos="3600"/>
        </w:tabs>
        <w:ind w:left="3600" w:hanging="360"/>
      </w:pPr>
      <w:rPr>
        <w:rFonts w:ascii="Courier New" w:hAnsi="Courier New"/>
      </w:rPr>
    </w:lvl>
    <w:lvl w:ilvl="5" w:tplc="8F58A002">
      <w:start w:val="1"/>
      <w:numFmt w:val="bullet"/>
      <w:lvlText w:val=""/>
      <w:lvlJc w:val="left"/>
      <w:pPr>
        <w:tabs>
          <w:tab w:val="num" w:pos="4320"/>
        </w:tabs>
        <w:ind w:left="4320" w:hanging="360"/>
      </w:pPr>
      <w:rPr>
        <w:rFonts w:ascii="Wingdings" w:hAnsi="Wingdings"/>
      </w:rPr>
    </w:lvl>
    <w:lvl w:ilvl="6" w:tplc="EDD0E52E">
      <w:start w:val="1"/>
      <w:numFmt w:val="bullet"/>
      <w:lvlText w:val=""/>
      <w:lvlJc w:val="left"/>
      <w:pPr>
        <w:tabs>
          <w:tab w:val="num" w:pos="5040"/>
        </w:tabs>
        <w:ind w:left="5040" w:hanging="360"/>
      </w:pPr>
      <w:rPr>
        <w:rFonts w:ascii="Symbol" w:hAnsi="Symbol"/>
      </w:rPr>
    </w:lvl>
    <w:lvl w:ilvl="7" w:tplc="AAD4309E">
      <w:start w:val="1"/>
      <w:numFmt w:val="bullet"/>
      <w:lvlText w:val="o"/>
      <w:lvlJc w:val="left"/>
      <w:pPr>
        <w:tabs>
          <w:tab w:val="num" w:pos="5760"/>
        </w:tabs>
        <w:ind w:left="5760" w:hanging="360"/>
      </w:pPr>
      <w:rPr>
        <w:rFonts w:ascii="Courier New" w:hAnsi="Courier New"/>
      </w:rPr>
    </w:lvl>
    <w:lvl w:ilvl="8" w:tplc="63985EA6">
      <w:start w:val="1"/>
      <w:numFmt w:val="bullet"/>
      <w:lvlText w:val=""/>
      <w:lvlJc w:val="left"/>
      <w:pPr>
        <w:tabs>
          <w:tab w:val="num" w:pos="6480"/>
        </w:tabs>
        <w:ind w:left="6480" w:hanging="360"/>
      </w:pPr>
      <w:rPr>
        <w:rFonts w:ascii="Wingdings" w:hAnsi="Wingdings"/>
      </w:rPr>
    </w:lvl>
  </w:abstractNum>
  <w:abstractNum w:abstractNumId="2" w15:restartNumberingAfterBreak="0">
    <w:nsid w:val="05B648BA"/>
    <w:multiLevelType w:val="hybridMultilevel"/>
    <w:tmpl w:val="05B648BA"/>
    <w:lvl w:ilvl="0" w:tplc="AF2E2586">
      <w:start w:val="1"/>
      <w:numFmt w:val="bullet"/>
      <w:lvlText w:val=""/>
      <w:lvlJc w:val="left"/>
      <w:pPr>
        <w:ind w:left="720" w:hanging="360"/>
      </w:pPr>
      <w:rPr>
        <w:rFonts w:ascii="Symbol" w:hAnsi="Symbol"/>
      </w:rPr>
    </w:lvl>
    <w:lvl w:ilvl="1" w:tplc="05A0464E">
      <w:start w:val="1"/>
      <w:numFmt w:val="bullet"/>
      <w:lvlText w:val="o"/>
      <w:lvlJc w:val="left"/>
      <w:pPr>
        <w:tabs>
          <w:tab w:val="num" w:pos="1440"/>
        </w:tabs>
        <w:ind w:left="1440" w:hanging="360"/>
      </w:pPr>
      <w:rPr>
        <w:rFonts w:ascii="Courier New" w:hAnsi="Courier New"/>
      </w:rPr>
    </w:lvl>
    <w:lvl w:ilvl="2" w:tplc="770C73D4">
      <w:start w:val="1"/>
      <w:numFmt w:val="bullet"/>
      <w:lvlText w:val=""/>
      <w:lvlJc w:val="left"/>
      <w:pPr>
        <w:tabs>
          <w:tab w:val="num" w:pos="2160"/>
        </w:tabs>
        <w:ind w:left="2160" w:hanging="360"/>
      </w:pPr>
      <w:rPr>
        <w:rFonts w:ascii="Wingdings" w:hAnsi="Wingdings"/>
      </w:rPr>
    </w:lvl>
    <w:lvl w:ilvl="3" w:tplc="EDDE2798">
      <w:start w:val="1"/>
      <w:numFmt w:val="bullet"/>
      <w:lvlText w:val=""/>
      <w:lvlJc w:val="left"/>
      <w:pPr>
        <w:tabs>
          <w:tab w:val="num" w:pos="2880"/>
        </w:tabs>
        <w:ind w:left="2880" w:hanging="360"/>
      </w:pPr>
      <w:rPr>
        <w:rFonts w:ascii="Symbol" w:hAnsi="Symbol"/>
      </w:rPr>
    </w:lvl>
    <w:lvl w:ilvl="4" w:tplc="68A02C7C">
      <w:start w:val="1"/>
      <w:numFmt w:val="bullet"/>
      <w:lvlText w:val="o"/>
      <w:lvlJc w:val="left"/>
      <w:pPr>
        <w:tabs>
          <w:tab w:val="num" w:pos="3600"/>
        </w:tabs>
        <w:ind w:left="3600" w:hanging="360"/>
      </w:pPr>
      <w:rPr>
        <w:rFonts w:ascii="Courier New" w:hAnsi="Courier New"/>
      </w:rPr>
    </w:lvl>
    <w:lvl w:ilvl="5" w:tplc="EF0434F2">
      <w:start w:val="1"/>
      <w:numFmt w:val="bullet"/>
      <w:lvlText w:val=""/>
      <w:lvlJc w:val="left"/>
      <w:pPr>
        <w:tabs>
          <w:tab w:val="num" w:pos="4320"/>
        </w:tabs>
        <w:ind w:left="4320" w:hanging="360"/>
      </w:pPr>
      <w:rPr>
        <w:rFonts w:ascii="Wingdings" w:hAnsi="Wingdings"/>
      </w:rPr>
    </w:lvl>
    <w:lvl w:ilvl="6" w:tplc="AFC23796">
      <w:start w:val="1"/>
      <w:numFmt w:val="bullet"/>
      <w:lvlText w:val=""/>
      <w:lvlJc w:val="left"/>
      <w:pPr>
        <w:tabs>
          <w:tab w:val="num" w:pos="5040"/>
        </w:tabs>
        <w:ind w:left="5040" w:hanging="360"/>
      </w:pPr>
      <w:rPr>
        <w:rFonts w:ascii="Symbol" w:hAnsi="Symbol"/>
      </w:rPr>
    </w:lvl>
    <w:lvl w:ilvl="7" w:tplc="CE6CA74E">
      <w:start w:val="1"/>
      <w:numFmt w:val="bullet"/>
      <w:lvlText w:val="o"/>
      <w:lvlJc w:val="left"/>
      <w:pPr>
        <w:tabs>
          <w:tab w:val="num" w:pos="5760"/>
        </w:tabs>
        <w:ind w:left="5760" w:hanging="360"/>
      </w:pPr>
      <w:rPr>
        <w:rFonts w:ascii="Courier New" w:hAnsi="Courier New"/>
      </w:rPr>
    </w:lvl>
    <w:lvl w:ilvl="8" w:tplc="007010DC">
      <w:start w:val="1"/>
      <w:numFmt w:val="bullet"/>
      <w:lvlText w:val=""/>
      <w:lvlJc w:val="left"/>
      <w:pPr>
        <w:tabs>
          <w:tab w:val="num" w:pos="6480"/>
        </w:tabs>
        <w:ind w:left="6480" w:hanging="360"/>
      </w:pPr>
      <w:rPr>
        <w:rFonts w:ascii="Wingdings" w:hAnsi="Wingdings"/>
      </w:rPr>
    </w:lvl>
  </w:abstractNum>
  <w:abstractNum w:abstractNumId="3" w15:restartNumberingAfterBreak="0">
    <w:nsid w:val="06BE4F2B"/>
    <w:multiLevelType w:val="hybridMultilevel"/>
    <w:tmpl w:val="DCAC46B8"/>
    <w:lvl w:ilvl="0" w:tplc="8F96D9BC">
      <w:start w:val="6"/>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47C13AD"/>
    <w:multiLevelType w:val="hybridMultilevel"/>
    <w:tmpl w:val="44D8666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5533B44"/>
    <w:multiLevelType w:val="hybridMultilevel"/>
    <w:tmpl w:val="CF186DF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7A83BE7"/>
    <w:multiLevelType w:val="hybridMultilevel"/>
    <w:tmpl w:val="9DB25FF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9311BB6"/>
    <w:multiLevelType w:val="multilevel"/>
    <w:tmpl w:val="B3BE180A"/>
    <w:lvl w:ilvl="0">
      <w:start w:val="6"/>
      <w:numFmt w:val="bullet"/>
      <w:lvlText w:val="-"/>
      <w:lvlJc w:val="left"/>
      <w:pPr>
        <w:ind w:left="720" w:hanging="360"/>
      </w:pPr>
      <w:rPr>
        <w:rFonts w:ascii="Calibri" w:eastAsiaTheme="minorHAnsi" w:hAnsi="Calibri" w:cs="Calibri"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A8336E3"/>
    <w:multiLevelType w:val="hybridMultilevel"/>
    <w:tmpl w:val="DBE47AF8"/>
    <w:lvl w:ilvl="0" w:tplc="E2DEF94E">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1B1F396B"/>
    <w:multiLevelType w:val="hybridMultilevel"/>
    <w:tmpl w:val="34AE4366"/>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0" w15:restartNumberingAfterBreak="0">
    <w:nsid w:val="21EE72EA"/>
    <w:multiLevelType w:val="hybridMultilevel"/>
    <w:tmpl w:val="C27A7C5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2CE7104"/>
    <w:multiLevelType w:val="hybridMultilevel"/>
    <w:tmpl w:val="DE32A254"/>
    <w:lvl w:ilvl="0" w:tplc="8F96D9BC">
      <w:start w:val="6"/>
      <w:numFmt w:val="bullet"/>
      <w:lvlText w:val="-"/>
      <w:lvlJc w:val="left"/>
      <w:pPr>
        <w:ind w:left="1440" w:hanging="360"/>
      </w:pPr>
      <w:rPr>
        <w:rFonts w:ascii="Calibri" w:eastAsiaTheme="minorHAnsi" w:hAnsi="Calibri" w:cs="Calibri"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2" w15:restartNumberingAfterBreak="0">
    <w:nsid w:val="233C6B23"/>
    <w:multiLevelType w:val="hybridMultilevel"/>
    <w:tmpl w:val="F7B6CA34"/>
    <w:lvl w:ilvl="0" w:tplc="2CC4C738">
      <w:start w:val="1"/>
      <w:numFmt w:val="bullet"/>
      <w:lvlText w:val="­"/>
      <w:lvlJc w:val="left"/>
      <w:pPr>
        <w:ind w:left="720" w:hanging="360"/>
      </w:pPr>
      <w:rPr>
        <w:rFonts w:ascii="Coo Hew" w:hAnsi="Coo H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2E162EB3"/>
    <w:multiLevelType w:val="hybridMultilevel"/>
    <w:tmpl w:val="97F64A0C"/>
    <w:lvl w:ilvl="0" w:tplc="8F96D9BC">
      <w:start w:val="6"/>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34166CA6"/>
    <w:multiLevelType w:val="hybridMultilevel"/>
    <w:tmpl w:val="96F6E61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34491E7B"/>
    <w:multiLevelType w:val="multilevel"/>
    <w:tmpl w:val="B98A6BE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9AC3DE3"/>
    <w:multiLevelType w:val="hybridMultilevel"/>
    <w:tmpl w:val="02189E7C"/>
    <w:lvl w:ilvl="0" w:tplc="2D9AB554">
      <w:numFmt w:val="bullet"/>
      <w:lvlText w:val="-"/>
      <w:lvlJc w:val="left"/>
      <w:pPr>
        <w:ind w:left="720" w:hanging="360"/>
      </w:pPr>
      <w:rPr>
        <w:rFonts w:ascii="Arial" w:eastAsiaTheme="minorEastAsia" w:hAnsi="Arial" w:cs="Arial" w:hint="default"/>
      </w:rPr>
    </w:lvl>
    <w:lvl w:ilvl="1" w:tplc="08130003">
      <w:start w:val="1"/>
      <w:numFmt w:val="bullet"/>
      <w:lvlText w:val="o"/>
      <w:lvlJc w:val="left"/>
      <w:pPr>
        <w:ind w:left="1440" w:hanging="360"/>
      </w:pPr>
      <w:rPr>
        <w:rFonts w:ascii="Courier New" w:hAnsi="Courier New" w:cs="Courier New" w:hint="default"/>
      </w:rPr>
    </w:lvl>
    <w:lvl w:ilvl="2" w:tplc="6B201092">
      <w:numFmt w:val="bullet"/>
      <w:lvlText w:val=""/>
      <w:lvlJc w:val="left"/>
      <w:pPr>
        <w:ind w:left="2160" w:hanging="360"/>
      </w:pPr>
      <w:rPr>
        <w:rFonts w:ascii="Wingdings" w:eastAsiaTheme="minorEastAsia" w:hAnsi="Wingdings" w:cs="Arial"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41145F94"/>
    <w:multiLevelType w:val="hybridMultilevel"/>
    <w:tmpl w:val="FC4C738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4C91261A"/>
    <w:multiLevelType w:val="hybridMultilevel"/>
    <w:tmpl w:val="3CD65584"/>
    <w:lvl w:ilvl="0" w:tplc="FEFCCEE2">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4C9379BD"/>
    <w:multiLevelType w:val="hybridMultilevel"/>
    <w:tmpl w:val="43EADDDC"/>
    <w:lvl w:ilvl="0" w:tplc="0062213E">
      <w:start w:val="1"/>
      <w:numFmt w:val="bullet"/>
      <w:lvlText w:val="□"/>
      <w:lvlJc w:val="left"/>
      <w:pPr>
        <w:ind w:left="720" w:hanging="360"/>
      </w:pPr>
      <w:rPr>
        <w:rFonts w:ascii="Arial" w:hAnsi="Arial" w:cs="Arial" w:hint="default"/>
        <w:sz w:val="40"/>
        <w:szCs w:val="4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4E0D7B60"/>
    <w:multiLevelType w:val="hybridMultilevel"/>
    <w:tmpl w:val="D3BEDED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4E3453DB"/>
    <w:multiLevelType w:val="hybridMultilevel"/>
    <w:tmpl w:val="8E68C1A2"/>
    <w:lvl w:ilvl="0" w:tplc="08130001">
      <w:start w:val="1"/>
      <w:numFmt w:val="bullet"/>
      <w:lvlText w:val=""/>
      <w:lvlJc w:val="left"/>
      <w:pPr>
        <w:ind w:left="720" w:hanging="360"/>
      </w:pPr>
      <w:rPr>
        <w:rFonts w:ascii="Symbol" w:hAnsi="Symbol"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5077197B"/>
    <w:multiLevelType w:val="multilevel"/>
    <w:tmpl w:val="8F44B9D8"/>
    <w:lvl w:ilvl="0">
      <w:start w:val="3"/>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50C15083"/>
    <w:multiLevelType w:val="hybridMultilevel"/>
    <w:tmpl w:val="D13C787E"/>
    <w:lvl w:ilvl="0" w:tplc="8F96D9BC">
      <w:start w:val="6"/>
      <w:numFmt w:val="bullet"/>
      <w:lvlText w:val="-"/>
      <w:lvlJc w:val="left"/>
      <w:pPr>
        <w:ind w:left="1440" w:hanging="360"/>
      </w:pPr>
      <w:rPr>
        <w:rFonts w:ascii="Calibri" w:eastAsiaTheme="minorHAnsi" w:hAnsi="Calibri" w:cs="Calibri"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4" w15:restartNumberingAfterBreak="0">
    <w:nsid w:val="5577067E"/>
    <w:multiLevelType w:val="hybridMultilevel"/>
    <w:tmpl w:val="710EA7FC"/>
    <w:lvl w:ilvl="0" w:tplc="8F96D9BC">
      <w:start w:val="6"/>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67254743"/>
    <w:multiLevelType w:val="hybridMultilevel"/>
    <w:tmpl w:val="5E44B47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6CE54C02"/>
    <w:multiLevelType w:val="hybridMultilevel"/>
    <w:tmpl w:val="59C2FEAA"/>
    <w:lvl w:ilvl="0" w:tplc="8F96D9BC">
      <w:start w:val="6"/>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6E1A344D"/>
    <w:multiLevelType w:val="hybridMultilevel"/>
    <w:tmpl w:val="5EB49B0E"/>
    <w:lvl w:ilvl="0" w:tplc="8F96D9BC">
      <w:start w:val="6"/>
      <w:numFmt w:val="bullet"/>
      <w:lvlText w:val="-"/>
      <w:lvlJc w:val="left"/>
      <w:pPr>
        <w:ind w:left="1440" w:hanging="360"/>
      </w:pPr>
      <w:rPr>
        <w:rFonts w:ascii="Calibri" w:eastAsiaTheme="minorHAnsi" w:hAnsi="Calibri" w:cs="Calibri"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8" w15:restartNumberingAfterBreak="0">
    <w:nsid w:val="70971283"/>
    <w:multiLevelType w:val="hybridMultilevel"/>
    <w:tmpl w:val="D39ECF50"/>
    <w:lvl w:ilvl="0" w:tplc="8862A4D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70A70124"/>
    <w:multiLevelType w:val="hybridMultilevel"/>
    <w:tmpl w:val="E8E0944A"/>
    <w:lvl w:ilvl="0" w:tplc="8F96D9BC">
      <w:start w:val="6"/>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78D97BC8"/>
    <w:multiLevelType w:val="hybridMultilevel"/>
    <w:tmpl w:val="AB3A547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7ABA7201"/>
    <w:multiLevelType w:val="hybridMultilevel"/>
    <w:tmpl w:val="05E8D02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7AF96E17"/>
    <w:multiLevelType w:val="hybridMultilevel"/>
    <w:tmpl w:val="7ABCDEB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218980876">
    <w:abstractNumId w:val="12"/>
  </w:num>
  <w:num w:numId="2" w16cid:durableId="2099980730">
    <w:abstractNumId w:val="19"/>
  </w:num>
  <w:num w:numId="3" w16cid:durableId="1316642824">
    <w:abstractNumId w:val="32"/>
  </w:num>
  <w:num w:numId="4" w16cid:durableId="1953702441">
    <w:abstractNumId w:val="21"/>
  </w:num>
  <w:num w:numId="5" w16cid:durableId="2034644601">
    <w:abstractNumId w:val="15"/>
  </w:num>
  <w:num w:numId="6" w16cid:durableId="500629622">
    <w:abstractNumId w:val="6"/>
  </w:num>
  <w:num w:numId="7" w16cid:durableId="1353189543">
    <w:abstractNumId w:val="28"/>
  </w:num>
  <w:num w:numId="8" w16cid:durableId="1219316579">
    <w:abstractNumId w:val="27"/>
  </w:num>
  <w:num w:numId="9" w16cid:durableId="465860290">
    <w:abstractNumId w:val="23"/>
  </w:num>
  <w:num w:numId="10" w16cid:durableId="907958149">
    <w:abstractNumId w:val="11"/>
  </w:num>
  <w:num w:numId="11" w16cid:durableId="516774722">
    <w:abstractNumId w:val="22"/>
  </w:num>
  <w:num w:numId="12" w16cid:durableId="1001810226">
    <w:abstractNumId w:val="3"/>
  </w:num>
  <w:num w:numId="13" w16cid:durableId="229778576">
    <w:abstractNumId w:val="7"/>
  </w:num>
  <w:num w:numId="14" w16cid:durableId="1459954204">
    <w:abstractNumId w:val="29"/>
  </w:num>
  <w:num w:numId="15" w16cid:durableId="1671979289">
    <w:abstractNumId w:val="26"/>
  </w:num>
  <w:num w:numId="16" w16cid:durableId="1957365884">
    <w:abstractNumId w:val="13"/>
  </w:num>
  <w:num w:numId="17" w16cid:durableId="12149041">
    <w:abstractNumId w:val="24"/>
  </w:num>
  <w:num w:numId="18" w16cid:durableId="303318796">
    <w:abstractNumId w:val="8"/>
  </w:num>
  <w:num w:numId="19" w16cid:durableId="1377505299">
    <w:abstractNumId w:val="18"/>
  </w:num>
  <w:num w:numId="20" w16cid:durableId="1586915442">
    <w:abstractNumId w:val="0"/>
  </w:num>
  <w:num w:numId="21" w16cid:durableId="751389911">
    <w:abstractNumId w:val="9"/>
  </w:num>
  <w:num w:numId="22" w16cid:durableId="323316035">
    <w:abstractNumId w:val="20"/>
  </w:num>
  <w:num w:numId="23" w16cid:durableId="1512527600">
    <w:abstractNumId w:val="10"/>
  </w:num>
  <w:num w:numId="24" w16cid:durableId="666401971">
    <w:abstractNumId w:val="14"/>
  </w:num>
  <w:num w:numId="25" w16cid:durableId="320892248">
    <w:abstractNumId w:val="17"/>
  </w:num>
  <w:num w:numId="26" w16cid:durableId="2122988453">
    <w:abstractNumId w:val="4"/>
  </w:num>
  <w:num w:numId="27" w16cid:durableId="595867407">
    <w:abstractNumId w:val="31"/>
  </w:num>
  <w:num w:numId="28" w16cid:durableId="1695812184">
    <w:abstractNumId w:val="16"/>
  </w:num>
  <w:num w:numId="29" w16cid:durableId="178395905">
    <w:abstractNumId w:val="1"/>
  </w:num>
  <w:num w:numId="30" w16cid:durableId="1053163870">
    <w:abstractNumId w:val="2"/>
  </w:num>
  <w:num w:numId="31" w16cid:durableId="652366545">
    <w:abstractNumId w:val="25"/>
  </w:num>
  <w:num w:numId="32" w16cid:durableId="1857645681">
    <w:abstractNumId w:val="30"/>
  </w:num>
  <w:num w:numId="33" w16cid:durableId="3489443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mirrorMargins/>
  <w:trackRevisions/>
  <w:defaultTabStop w:val="708"/>
  <w:hyphenationZone w:val="425"/>
  <w:drawingGridHorizontalSpacing w:val="465"/>
  <w:drawingGridVerticalSpacing w:val="465"/>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935"/>
    <w:rsid w:val="00001D34"/>
    <w:rsid w:val="000027E7"/>
    <w:rsid w:val="000027EC"/>
    <w:rsid w:val="0001714E"/>
    <w:rsid w:val="00022770"/>
    <w:rsid w:val="00025844"/>
    <w:rsid w:val="00025C52"/>
    <w:rsid w:val="00026255"/>
    <w:rsid w:val="00027200"/>
    <w:rsid w:val="00031A0D"/>
    <w:rsid w:val="00033E09"/>
    <w:rsid w:val="000434CD"/>
    <w:rsid w:val="000467BD"/>
    <w:rsid w:val="0005636B"/>
    <w:rsid w:val="00060BB9"/>
    <w:rsid w:val="000615B9"/>
    <w:rsid w:val="00065D66"/>
    <w:rsid w:val="0006621A"/>
    <w:rsid w:val="00066D1F"/>
    <w:rsid w:val="00070F53"/>
    <w:rsid w:val="00074F2D"/>
    <w:rsid w:val="000766BD"/>
    <w:rsid w:val="00077CB9"/>
    <w:rsid w:val="00081F47"/>
    <w:rsid w:val="000822F7"/>
    <w:rsid w:val="00086E96"/>
    <w:rsid w:val="000901D6"/>
    <w:rsid w:val="0009041F"/>
    <w:rsid w:val="00090B0E"/>
    <w:rsid w:val="000A3CA4"/>
    <w:rsid w:val="000B2F63"/>
    <w:rsid w:val="000B6C06"/>
    <w:rsid w:val="000C0743"/>
    <w:rsid w:val="000C40B3"/>
    <w:rsid w:val="000C64EA"/>
    <w:rsid w:val="000D28C0"/>
    <w:rsid w:val="000D3EDE"/>
    <w:rsid w:val="000E2D33"/>
    <w:rsid w:val="000F0A4E"/>
    <w:rsid w:val="000F0E40"/>
    <w:rsid w:val="000F1910"/>
    <w:rsid w:val="000F29DF"/>
    <w:rsid w:val="000F3C51"/>
    <w:rsid w:val="000F6B80"/>
    <w:rsid w:val="00101DAE"/>
    <w:rsid w:val="00104756"/>
    <w:rsid w:val="00107193"/>
    <w:rsid w:val="00107937"/>
    <w:rsid w:val="00107DC5"/>
    <w:rsid w:val="00110F84"/>
    <w:rsid w:val="00113C0A"/>
    <w:rsid w:val="00117941"/>
    <w:rsid w:val="00117AC9"/>
    <w:rsid w:val="00122043"/>
    <w:rsid w:val="00122FBA"/>
    <w:rsid w:val="00127421"/>
    <w:rsid w:val="00131E3E"/>
    <w:rsid w:val="001438AA"/>
    <w:rsid w:val="001457D4"/>
    <w:rsid w:val="00145865"/>
    <w:rsid w:val="00150F5E"/>
    <w:rsid w:val="00157670"/>
    <w:rsid w:val="001662DB"/>
    <w:rsid w:val="00172C0B"/>
    <w:rsid w:val="00184BE9"/>
    <w:rsid w:val="00196597"/>
    <w:rsid w:val="001B0032"/>
    <w:rsid w:val="001B1DE7"/>
    <w:rsid w:val="001B42C2"/>
    <w:rsid w:val="001B4CAA"/>
    <w:rsid w:val="001B5A8D"/>
    <w:rsid w:val="001C0DC8"/>
    <w:rsid w:val="001C5CD7"/>
    <w:rsid w:val="001C6F29"/>
    <w:rsid w:val="001D1539"/>
    <w:rsid w:val="001D4482"/>
    <w:rsid w:val="001D5CA6"/>
    <w:rsid w:val="001D61CB"/>
    <w:rsid w:val="001D77C1"/>
    <w:rsid w:val="001E0F82"/>
    <w:rsid w:val="001E69B7"/>
    <w:rsid w:val="001F1A07"/>
    <w:rsid w:val="002042F1"/>
    <w:rsid w:val="00211E55"/>
    <w:rsid w:val="002247B5"/>
    <w:rsid w:val="0023212A"/>
    <w:rsid w:val="00233CD9"/>
    <w:rsid w:val="002355EB"/>
    <w:rsid w:val="00250080"/>
    <w:rsid w:val="0025091C"/>
    <w:rsid w:val="002520DF"/>
    <w:rsid w:val="00254B5F"/>
    <w:rsid w:val="00266BEF"/>
    <w:rsid w:val="00272ABF"/>
    <w:rsid w:val="00273168"/>
    <w:rsid w:val="00275CB3"/>
    <w:rsid w:val="00283388"/>
    <w:rsid w:val="00284145"/>
    <w:rsid w:val="0028492A"/>
    <w:rsid w:val="002876F2"/>
    <w:rsid w:val="00290EDB"/>
    <w:rsid w:val="002910FC"/>
    <w:rsid w:val="00291947"/>
    <w:rsid w:val="00293065"/>
    <w:rsid w:val="002949B3"/>
    <w:rsid w:val="002A0A9B"/>
    <w:rsid w:val="002A1077"/>
    <w:rsid w:val="002A5493"/>
    <w:rsid w:val="002A6E9F"/>
    <w:rsid w:val="002B2182"/>
    <w:rsid w:val="002B2780"/>
    <w:rsid w:val="002C0FEB"/>
    <w:rsid w:val="002C1B71"/>
    <w:rsid w:val="002C1DBA"/>
    <w:rsid w:val="002C5687"/>
    <w:rsid w:val="002D7425"/>
    <w:rsid w:val="002E06D0"/>
    <w:rsid w:val="002E11E1"/>
    <w:rsid w:val="002E22CD"/>
    <w:rsid w:val="002E3606"/>
    <w:rsid w:val="002E3798"/>
    <w:rsid w:val="002E3C2B"/>
    <w:rsid w:val="002F2468"/>
    <w:rsid w:val="003021F9"/>
    <w:rsid w:val="00302FBD"/>
    <w:rsid w:val="00304D1F"/>
    <w:rsid w:val="00314AFE"/>
    <w:rsid w:val="003158D7"/>
    <w:rsid w:val="00326087"/>
    <w:rsid w:val="00326FFF"/>
    <w:rsid w:val="00342295"/>
    <w:rsid w:val="003447E5"/>
    <w:rsid w:val="00344A3C"/>
    <w:rsid w:val="0034566B"/>
    <w:rsid w:val="003474E0"/>
    <w:rsid w:val="00350E9A"/>
    <w:rsid w:val="00351105"/>
    <w:rsid w:val="00351293"/>
    <w:rsid w:val="0035142D"/>
    <w:rsid w:val="00355206"/>
    <w:rsid w:val="003570F6"/>
    <w:rsid w:val="0036365D"/>
    <w:rsid w:val="00367285"/>
    <w:rsid w:val="00375794"/>
    <w:rsid w:val="0038384D"/>
    <w:rsid w:val="00387E0D"/>
    <w:rsid w:val="003953CD"/>
    <w:rsid w:val="00397704"/>
    <w:rsid w:val="003A2E46"/>
    <w:rsid w:val="003A39F0"/>
    <w:rsid w:val="003B1D96"/>
    <w:rsid w:val="003B357F"/>
    <w:rsid w:val="003B5C9C"/>
    <w:rsid w:val="003B5E28"/>
    <w:rsid w:val="003B6F53"/>
    <w:rsid w:val="003B7637"/>
    <w:rsid w:val="003C050D"/>
    <w:rsid w:val="003C1F89"/>
    <w:rsid w:val="003C5C01"/>
    <w:rsid w:val="003C7F30"/>
    <w:rsid w:val="003D00F9"/>
    <w:rsid w:val="003D3C40"/>
    <w:rsid w:val="003D51DA"/>
    <w:rsid w:val="003E00C0"/>
    <w:rsid w:val="003E5D84"/>
    <w:rsid w:val="003F3A9E"/>
    <w:rsid w:val="003F740A"/>
    <w:rsid w:val="003F7750"/>
    <w:rsid w:val="00404DE5"/>
    <w:rsid w:val="00412C64"/>
    <w:rsid w:val="004310D6"/>
    <w:rsid w:val="00431E65"/>
    <w:rsid w:val="00436316"/>
    <w:rsid w:val="00441BBE"/>
    <w:rsid w:val="00442402"/>
    <w:rsid w:val="00443FA4"/>
    <w:rsid w:val="004506D7"/>
    <w:rsid w:val="0045255D"/>
    <w:rsid w:val="00464B2B"/>
    <w:rsid w:val="004661CE"/>
    <w:rsid w:val="0046684B"/>
    <w:rsid w:val="00473FC2"/>
    <w:rsid w:val="00483868"/>
    <w:rsid w:val="00492954"/>
    <w:rsid w:val="00492B67"/>
    <w:rsid w:val="004948F7"/>
    <w:rsid w:val="004959ED"/>
    <w:rsid w:val="004A0BE5"/>
    <w:rsid w:val="004B031E"/>
    <w:rsid w:val="004B1E1E"/>
    <w:rsid w:val="004B59E6"/>
    <w:rsid w:val="004C0894"/>
    <w:rsid w:val="004C49E5"/>
    <w:rsid w:val="004C6478"/>
    <w:rsid w:val="004C67B6"/>
    <w:rsid w:val="004C6B33"/>
    <w:rsid w:val="004D1F21"/>
    <w:rsid w:val="004D3A2E"/>
    <w:rsid w:val="004D6829"/>
    <w:rsid w:val="004E342C"/>
    <w:rsid w:val="004E52A8"/>
    <w:rsid w:val="004F0BB9"/>
    <w:rsid w:val="004F0C24"/>
    <w:rsid w:val="004F195A"/>
    <w:rsid w:val="004F3A59"/>
    <w:rsid w:val="004F538D"/>
    <w:rsid w:val="004F7842"/>
    <w:rsid w:val="00500568"/>
    <w:rsid w:val="005103DF"/>
    <w:rsid w:val="00512659"/>
    <w:rsid w:val="00515C45"/>
    <w:rsid w:val="00520176"/>
    <w:rsid w:val="00520648"/>
    <w:rsid w:val="00523394"/>
    <w:rsid w:val="00524415"/>
    <w:rsid w:val="005245DE"/>
    <w:rsid w:val="00532C82"/>
    <w:rsid w:val="005358DD"/>
    <w:rsid w:val="00550295"/>
    <w:rsid w:val="00553271"/>
    <w:rsid w:val="005547CD"/>
    <w:rsid w:val="005603C9"/>
    <w:rsid w:val="00564E17"/>
    <w:rsid w:val="00566CAF"/>
    <w:rsid w:val="0057012B"/>
    <w:rsid w:val="00575A41"/>
    <w:rsid w:val="00577309"/>
    <w:rsid w:val="00577859"/>
    <w:rsid w:val="005A230B"/>
    <w:rsid w:val="005A3AF3"/>
    <w:rsid w:val="005A6FF8"/>
    <w:rsid w:val="005A7231"/>
    <w:rsid w:val="005B0A39"/>
    <w:rsid w:val="005C7333"/>
    <w:rsid w:val="005D029D"/>
    <w:rsid w:val="005D75A5"/>
    <w:rsid w:val="005E1D18"/>
    <w:rsid w:val="005E280B"/>
    <w:rsid w:val="005E36C9"/>
    <w:rsid w:val="005F714D"/>
    <w:rsid w:val="005F7735"/>
    <w:rsid w:val="006005F1"/>
    <w:rsid w:val="0060100D"/>
    <w:rsid w:val="00602ACC"/>
    <w:rsid w:val="00606E20"/>
    <w:rsid w:val="00611DCF"/>
    <w:rsid w:val="0061247E"/>
    <w:rsid w:val="00624FC4"/>
    <w:rsid w:val="00627E79"/>
    <w:rsid w:val="006304AC"/>
    <w:rsid w:val="0063231A"/>
    <w:rsid w:val="00634152"/>
    <w:rsid w:val="0063588D"/>
    <w:rsid w:val="006411AF"/>
    <w:rsid w:val="00643E44"/>
    <w:rsid w:val="00655CFC"/>
    <w:rsid w:val="0065649E"/>
    <w:rsid w:val="0066187E"/>
    <w:rsid w:val="006643DA"/>
    <w:rsid w:val="00666B06"/>
    <w:rsid w:val="00671CCE"/>
    <w:rsid w:val="00675683"/>
    <w:rsid w:val="00681C25"/>
    <w:rsid w:val="0068597B"/>
    <w:rsid w:val="0069213F"/>
    <w:rsid w:val="00693F9C"/>
    <w:rsid w:val="00696759"/>
    <w:rsid w:val="006A07F0"/>
    <w:rsid w:val="006A44DE"/>
    <w:rsid w:val="006A46F6"/>
    <w:rsid w:val="006A4854"/>
    <w:rsid w:val="006B3BA5"/>
    <w:rsid w:val="006C2C80"/>
    <w:rsid w:val="006C423D"/>
    <w:rsid w:val="006C6288"/>
    <w:rsid w:val="006D2FF0"/>
    <w:rsid w:val="006D3BB9"/>
    <w:rsid w:val="006D4742"/>
    <w:rsid w:val="006D6CCE"/>
    <w:rsid w:val="006E0B2D"/>
    <w:rsid w:val="006E432B"/>
    <w:rsid w:val="006E5173"/>
    <w:rsid w:val="006F191E"/>
    <w:rsid w:val="006F7BD0"/>
    <w:rsid w:val="006F7D30"/>
    <w:rsid w:val="006F7F18"/>
    <w:rsid w:val="0070237E"/>
    <w:rsid w:val="00703801"/>
    <w:rsid w:val="0070626B"/>
    <w:rsid w:val="00711832"/>
    <w:rsid w:val="007140CF"/>
    <w:rsid w:val="0071662B"/>
    <w:rsid w:val="007175C1"/>
    <w:rsid w:val="0072090A"/>
    <w:rsid w:val="00722038"/>
    <w:rsid w:val="00724F21"/>
    <w:rsid w:val="00725358"/>
    <w:rsid w:val="00726B6B"/>
    <w:rsid w:val="0073247B"/>
    <w:rsid w:val="00737052"/>
    <w:rsid w:val="00740392"/>
    <w:rsid w:val="00740594"/>
    <w:rsid w:val="00740CA1"/>
    <w:rsid w:val="00742D6B"/>
    <w:rsid w:val="00750061"/>
    <w:rsid w:val="007534A8"/>
    <w:rsid w:val="0075595C"/>
    <w:rsid w:val="00757291"/>
    <w:rsid w:val="007575D7"/>
    <w:rsid w:val="00763CCB"/>
    <w:rsid w:val="00771600"/>
    <w:rsid w:val="00775B58"/>
    <w:rsid w:val="007932BC"/>
    <w:rsid w:val="00794B3F"/>
    <w:rsid w:val="00795360"/>
    <w:rsid w:val="007A24E9"/>
    <w:rsid w:val="007A2ECD"/>
    <w:rsid w:val="007A4CB3"/>
    <w:rsid w:val="007A7CA3"/>
    <w:rsid w:val="007B0ED6"/>
    <w:rsid w:val="007B4759"/>
    <w:rsid w:val="007B5045"/>
    <w:rsid w:val="007C426B"/>
    <w:rsid w:val="007C4D40"/>
    <w:rsid w:val="007D2521"/>
    <w:rsid w:val="007D4063"/>
    <w:rsid w:val="007D7570"/>
    <w:rsid w:val="00801C6E"/>
    <w:rsid w:val="00804252"/>
    <w:rsid w:val="00805D08"/>
    <w:rsid w:val="00807F1C"/>
    <w:rsid w:val="00810ABD"/>
    <w:rsid w:val="00810F3E"/>
    <w:rsid w:val="0081117E"/>
    <w:rsid w:val="008152A8"/>
    <w:rsid w:val="00832D01"/>
    <w:rsid w:val="00833933"/>
    <w:rsid w:val="0084021E"/>
    <w:rsid w:val="00842A88"/>
    <w:rsid w:val="00842B9C"/>
    <w:rsid w:val="0084643D"/>
    <w:rsid w:val="00846CC4"/>
    <w:rsid w:val="0085637C"/>
    <w:rsid w:val="00857223"/>
    <w:rsid w:val="00860DF6"/>
    <w:rsid w:val="0086281F"/>
    <w:rsid w:val="00862AD5"/>
    <w:rsid w:val="0086385E"/>
    <w:rsid w:val="0086656A"/>
    <w:rsid w:val="0087151E"/>
    <w:rsid w:val="008765DD"/>
    <w:rsid w:val="00877770"/>
    <w:rsid w:val="008807F4"/>
    <w:rsid w:val="00883CC6"/>
    <w:rsid w:val="00884C0A"/>
    <w:rsid w:val="00885B90"/>
    <w:rsid w:val="00886CBA"/>
    <w:rsid w:val="0089489C"/>
    <w:rsid w:val="00896B6A"/>
    <w:rsid w:val="008A55F4"/>
    <w:rsid w:val="008A752A"/>
    <w:rsid w:val="008B24C4"/>
    <w:rsid w:val="008B3E21"/>
    <w:rsid w:val="008B5C72"/>
    <w:rsid w:val="008C18D4"/>
    <w:rsid w:val="008C49FF"/>
    <w:rsid w:val="008D69AD"/>
    <w:rsid w:val="008E067E"/>
    <w:rsid w:val="008F4333"/>
    <w:rsid w:val="008F4B4D"/>
    <w:rsid w:val="009000A2"/>
    <w:rsid w:val="00913527"/>
    <w:rsid w:val="00915818"/>
    <w:rsid w:val="00920A32"/>
    <w:rsid w:val="00924836"/>
    <w:rsid w:val="00932B21"/>
    <w:rsid w:val="00934DF1"/>
    <w:rsid w:val="009416D6"/>
    <w:rsid w:val="00946D33"/>
    <w:rsid w:val="00951CBC"/>
    <w:rsid w:val="00954274"/>
    <w:rsid w:val="00957821"/>
    <w:rsid w:val="00962151"/>
    <w:rsid w:val="0096254A"/>
    <w:rsid w:val="00964923"/>
    <w:rsid w:val="00965F8A"/>
    <w:rsid w:val="009678E1"/>
    <w:rsid w:val="0097371A"/>
    <w:rsid w:val="00973CCA"/>
    <w:rsid w:val="00976D8B"/>
    <w:rsid w:val="0099715A"/>
    <w:rsid w:val="009A1591"/>
    <w:rsid w:val="009A3F4D"/>
    <w:rsid w:val="009B2BFC"/>
    <w:rsid w:val="009B431B"/>
    <w:rsid w:val="009B6F15"/>
    <w:rsid w:val="009B76C5"/>
    <w:rsid w:val="009C0B9E"/>
    <w:rsid w:val="009D0515"/>
    <w:rsid w:val="009D146B"/>
    <w:rsid w:val="009D222D"/>
    <w:rsid w:val="009E0CC4"/>
    <w:rsid w:val="009E0D17"/>
    <w:rsid w:val="009E1DFA"/>
    <w:rsid w:val="009E7C5B"/>
    <w:rsid w:val="009F1243"/>
    <w:rsid w:val="009F5272"/>
    <w:rsid w:val="00A03C93"/>
    <w:rsid w:val="00A04D1C"/>
    <w:rsid w:val="00A04FC3"/>
    <w:rsid w:val="00A136FE"/>
    <w:rsid w:val="00A139B5"/>
    <w:rsid w:val="00A156A4"/>
    <w:rsid w:val="00A160EF"/>
    <w:rsid w:val="00A20C45"/>
    <w:rsid w:val="00A211DE"/>
    <w:rsid w:val="00A263B0"/>
    <w:rsid w:val="00A30DA4"/>
    <w:rsid w:val="00A34D58"/>
    <w:rsid w:val="00A51309"/>
    <w:rsid w:val="00A51F86"/>
    <w:rsid w:val="00A53DB0"/>
    <w:rsid w:val="00A551B4"/>
    <w:rsid w:val="00A57923"/>
    <w:rsid w:val="00A63096"/>
    <w:rsid w:val="00A64E79"/>
    <w:rsid w:val="00A70550"/>
    <w:rsid w:val="00A70B63"/>
    <w:rsid w:val="00A724DF"/>
    <w:rsid w:val="00A741CF"/>
    <w:rsid w:val="00A75ED2"/>
    <w:rsid w:val="00A85424"/>
    <w:rsid w:val="00A85A20"/>
    <w:rsid w:val="00A8602D"/>
    <w:rsid w:val="00A86779"/>
    <w:rsid w:val="00A86A08"/>
    <w:rsid w:val="00A87070"/>
    <w:rsid w:val="00A9015E"/>
    <w:rsid w:val="00A90D35"/>
    <w:rsid w:val="00AA2A88"/>
    <w:rsid w:val="00AA2D77"/>
    <w:rsid w:val="00AA5986"/>
    <w:rsid w:val="00AA714F"/>
    <w:rsid w:val="00AB0C50"/>
    <w:rsid w:val="00AB134A"/>
    <w:rsid w:val="00AB1C88"/>
    <w:rsid w:val="00AB3556"/>
    <w:rsid w:val="00AB5971"/>
    <w:rsid w:val="00AC1145"/>
    <w:rsid w:val="00AC2107"/>
    <w:rsid w:val="00AC509F"/>
    <w:rsid w:val="00AC6083"/>
    <w:rsid w:val="00AD3D2C"/>
    <w:rsid w:val="00AD407F"/>
    <w:rsid w:val="00AD48F4"/>
    <w:rsid w:val="00AD554B"/>
    <w:rsid w:val="00AD5D12"/>
    <w:rsid w:val="00AE022A"/>
    <w:rsid w:val="00AE430A"/>
    <w:rsid w:val="00AE6FA0"/>
    <w:rsid w:val="00AF2BD1"/>
    <w:rsid w:val="00AF5075"/>
    <w:rsid w:val="00B07223"/>
    <w:rsid w:val="00B07633"/>
    <w:rsid w:val="00B12921"/>
    <w:rsid w:val="00B14E52"/>
    <w:rsid w:val="00B256A3"/>
    <w:rsid w:val="00B260B2"/>
    <w:rsid w:val="00B305A8"/>
    <w:rsid w:val="00B30928"/>
    <w:rsid w:val="00B37E22"/>
    <w:rsid w:val="00B44D54"/>
    <w:rsid w:val="00B5034C"/>
    <w:rsid w:val="00B55885"/>
    <w:rsid w:val="00B55E4E"/>
    <w:rsid w:val="00B579CE"/>
    <w:rsid w:val="00B60758"/>
    <w:rsid w:val="00B64CA5"/>
    <w:rsid w:val="00B74B76"/>
    <w:rsid w:val="00B8123C"/>
    <w:rsid w:val="00B8228A"/>
    <w:rsid w:val="00B83498"/>
    <w:rsid w:val="00B87179"/>
    <w:rsid w:val="00B903F4"/>
    <w:rsid w:val="00B9424C"/>
    <w:rsid w:val="00B956DE"/>
    <w:rsid w:val="00BA0A52"/>
    <w:rsid w:val="00BA0D20"/>
    <w:rsid w:val="00BA2A8F"/>
    <w:rsid w:val="00BA7D43"/>
    <w:rsid w:val="00BB3C92"/>
    <w:rsid w:val="00BB3E2F"/>
    <w:rsid w:val="00BB7D47"/>
    <w:rsid w:val="00BC4A07"/>
    <w:rsid w:val="00BD1E9C"/>
    <w:rsid w:val="00BD2DC7"/>
    <w:rsid w:val="00BD33AD"/>
    <w:rsid w:val="00BD5AD6"/>
    <w:rsid w:val="00BD5CFD"/>
    <w:rsid w:val="00BE0059"/>
    <w:rsid w:val="00BE0796"/>
    <w:rsid w:val="00BE46C5"/>
    <w:rsid w:val="00BE4F12"/>
    <w:rsid w:val="00BE57DF"/>
    <w:rsid w:val="00BE6D19"/>
    <w:rsid w:val="00BE7695"/>
    <w:rsid w:val="00BF39FE"/>
    <w:rsid w:val="00BF6A08"/>
    <w:rsid w:val="00BF7BE3"/>
    <w:rsid w:val="00C011A8"/>
    <w:rsid w:val="00C05313"/>
    <w:rsid w:val="00C07D83"/>
    <w:rsid w:val="00C149E5"/>
    <w:rsid w:val="00C157C3"/>
    <w:rsid w:val="00C16D52"/>
    <w:rsid w:val="00C2368E"/>
    <w:rsid w:val="00C24EE7"/>
    <w:rsid w:val="00C264DE"/>
    <w:rsid w:val="00C3037F"/>
    <w:rsid w:val="00C306BC"/>
    <w:rsid w:val="00C313D0"/>
    <w:rsid w:val="00C31F57"/>
    <w:rsid w:val="00C32D69"/>
    <w:rsid w:val="00C3319F"/>
    <w:rsid w:val="00C3528E"/>
    <w:rsid w:val="00C35F55"/>
    <w:rsid w:val="00C367B7"/>
    <w:rsid w:val="00C405CF"/>
    <w:rsid w:val="00C40BEB"/>
    <w:rsid w:val="00C451B7"/>
    <w:rsid w:val="00C5025A"/>
    <w:rsid w:val="00C54370"/>
    <w:rsid w:val="00C5521F"/>
    <w:rsid w:val="00C56181"/>
    <w:rsid w:val="00C5637B"/>
    <w:rsid w:val="00C65870"/>
    <w:rsid w:val="00C67EE1"/>
    <w:rsid w:val="00C67FD6"/>
    <w:rsid w:val="00C8023B"/>
    <w:rsid w:val="00C86D4E"/>
    <w:rsid w:val="00C879E5"/>
    <w:rsid w:val="00C9106D"/>
    <w:rsid w:val="00C91616"/>
    <w:rsid w:val="00C93370"/>
    <w:rsid w:val="00CA046B"/>
    <w:rsid w:val="00CA1577"/>
    <w:rsid w:val="00CA445B"/>
    <w:rsid w:val="00CA591F"/>
    <w:rsid w:val="00CA6D7B"/>
    <w:rsid w:val="00CB69F0"/>
    <w:rsid w:val="00CC65AF"/>
    <w:rsid w:val="00CD0219"/>
    <w:rsid w:val="00CD1C9D"/>
    <w:rsid w:val="00CD1D2C"/>
    <w:rsid w:val="00CD40EB"/>
    <w:rsid w:val="00CD7BC0"/>
    <w:rsid w:val="00CE045F"/>
    <w:rsid w:val="00CE23E6"/>
    <w:rsid w:val="00CE3473"/>
    <w:rsid w:val="00CE3F9D"/>
    <w:rsid w:val="00CF2F0C"/>
    <w:rsid w:val="00CF4990"/>
    <w:rsid w:val="00D00824"/>
    <w:rsid w:val="00D04CD3"/>
    <w:rsid w:val="00D05093"/>
    <w:rsid w:val="00D052FE"/>
    <w:rsid w:val="00D07C31"/>
    <w:rsid w:val="00D10033"/>
    <w:rsid w:val="00D12733"/>
    <w:rsid w:val="00D159D0"/>
    <w:rsid w:val="00D160A5"/>
    <w:rsid w:val="00D20DC5"/>
    <w:rsid w:val="00D2107C"/>
    <w:rsid w:val="00D22586"/>
    <w:rsid w:val="00D227FE"/>
    <w:rsid w:val="00D27740"/>
    <w:rsid w:val="00D329C5"/>
    <w:rsid w:val="00D4120B"/>
    <w:rsid w:val="00D420F0"/>
    <w:rsid w:val="00D526AB"/>
    <w:rsid w:val="00D564DF"/>
    <w:rsid w:val="00D572E7"/>
    <w:rsid w:val="00D57B5E"/>
    <w:rsid w:val="00D65BEA"/>
    <w:rsid w:val="00D67709"/>
    <w:rsid w:val="00D67CEE"/>
    <w:rsid w:val="00D76E6B"/>
    <w:rsid w:val="00D77353"/>
    <w:rsid w:val="00D773F6"/>
    <w:rsid w:val="00D83759"/>
    <w:rsid w:val="00D91D20"/>
    <w:rsid w:val="00D92B53"/>
    <w:rsid w:val="00D95A76"/>
    <w:rsid w:val="00DA23F8"/>
    <w:rsid w:val="00DB48EA"/>
    <w:rsid w:val="00DC1764"/>
    <w:rsid w:val="00DC5F8F"/>
    <w:rsid w:val="00DD59FA"/>
    <w:rsid w:val="00DD7FC5"/>
    <w:rsid w:val="00DE0C60"/>
    <w:rsid w:val="00DE793A"/>
    <w:rsid w:val="00E01743"/>
    <w:rsid w:val="00E060B3"/>
    <w:rsid w:val="00E07C6E"/>
    <w:rsid w:val="00E10BFA"/>
    <w:rsid w:val="00E11783"/>
    <w:rsid w:val="00E12FB0"/>
    <w:rsid w:val="00E13690"/>
    <w:rsid w:val="00E27A04"/>
    <w:rsid w:val="00E3093A"/>
    <w:rsid w:val="00E40935"/>
    <w:rsid w:val="00E41758"/>
    <w:rsid w:val="00E46696"/>
    <w:rsid w:val="00E466C4"/>
    <w:rsid w:val="00E47A15"/>
    <w:rsid w:val="00E47BCB"/>
    <w:rsid w:val="00E50046"/>
    <w:rsid w:val="00E50DE3"/>
    <w:rsid w:val="00E5243D"/>
    <w:rsid w:val="00E524C9"/>
    <w:rsid w:val="00E600CF"/>
    <w:rsid w:val="00E70F96"/>
    <w:rsid w:val="00E73B2E"/>
    <w:rsid w:val="00E73C78"/>
    <w:rsid w:val="00E81D97"/>
    <w:rsid w:val="00E824B3"/>
    <w:rsid w:val="00E8332B"/>
    <w:rsid w:val="00E85B82"/>
    <w:rsid w:val="00E91133"/>
    <w:rsid w:val="00E947B9"/>
    <w:rsid w:val="00E958F9"/>
    <w:rsid w:val="00EA2E94"/>
    <w:rsid w:val="00EA324A"/>
    <w:rsid w:val="00EA5978"/>
    <w:rsid w:val="00EA5E50"/>
    <w:rsid w:val="00EB1C71"/>
    <w:rsid w:val="00EC1BCC"/>
    <w:rsid w:val="00EC231F"/>
    <w:rsid w:val="00EC2921"/>
    <w:rsid w:val="00EC2A78"/>
    <w:rsid w:val="00EC7604"/>
    <w:rsid w:val="00ED3CCE"/>
    <w:rsid w:val="00EE2366"/>
    <w:rsid w:val="00EE398D"/>
    <w:rsid w:val="00EF4ABE"/>
    <w:rsid w:val="00EF7450"/>
    <w:rsid w:val="00EF7C2B"/>
    <w:rsid w:val="00F0006A"/>
    <w:rsid w:val="00F0165B"/>
    <w:rsid w:val="00F0230A"/>
    <w:rsid w:val="00F028DD"/>
    <w:rsid w:val="00F07CE3"/>
    <w:rsid w:val="00F2215C"/>
    <w:rsid w:val="00F2593F"/>
    <w:rsid w:val="00F267E2"/>
    <w:rsid w:val="00F3345B"/>
    <w:rsid w:val="00F44A64"/>
    <w:rsid w:val="00F4587A"/>
    <w:rsid w:val="00F50EB1"/>
    <w:rsid w:val="00F513C0"/>
    <w:rsid w:val="00F52D42"/>
    <w:rsid w:val="00F5375F"/>
    <w:rsid w:val="00F60B86"/>
    <w:rsid w:val="00F66D30"/>
    <w:rsid w:val="00F71C0D"/>
    <w:rsid w:val="00F80D8D"/>
    <w:rsid w:val="00F815B3"/>
    <w:rsid w:val="00F86A16"/>
    <w:rsid w:val="00FA6090"/>
    <w:rsid w:val="00FA632D"/>
    <w:rsid w:val="00FA7621"/>
    <w:rsid w:val="00FB6897"/>
    <w:rsid w:val="00FC5A1C"/>
    <w:rsid w:val="00FC6E6B"/>
    <w:rsid w:val="00FC7484"/>
    <w:rsid w:val="00FC78CE"/>
    <w:rsid w:val="00FD37FB"/>
    <w:rsid w:val="00FD461A"/>
    <w:rsid w:val="00FE0E0E"/>
    <w:rsid w:val="00FE1AF4"/>
    <w:rsid w:val="00FE2E3C"/>
    <w:rsid w:val="00FE4701"/>
    <w:rsid w:val="00FE6945"/>
    <w:rsid w:val="00FF0D09"/>
    <w:rsid w:val="00FF20EB"/>
    <w:rsid w:val="00FF38A3"/>
    <w:rsid w:val="00FF617C"/>
    <w:rsid w:val="012BC198"/>
    <w:rsid w:val="034AF4DB"/>
    <w:rsid w:val="037DED81"/>
    <w:rsid w:val="05AAF8C3"/>
    <w:rsid w:val="060FD715"/>
    <w:rsid w:val="061083BD"/>
    <w:rsid w:val="0620F546"/>
    <w:rsid w:val="08C5CF4D"/>
    <w:rsid w:val="0BC6FE49"/>
    <w:rsid w:val="0D3C2A1C"/>
    <w:rsid w:val="0DD14CDE"/>
    <w:rsid w:val="0EE42D62"/>
    <w:rsid w:val="0FCDF10C"/>
    <w:rsid w:val="1066C97F"/>
    <w:rsid w:val="11EFE6AD"/>
    <w:rsid w:val="12AA323D"/>
    <w:rsid w:val="15E68B1B"/>
    <w:rsid w:val="1AFFE814"/>
    <w:rsid w:val="1B985DF5"/>
    <w:rsid w:val="1C995511"/>
    <w:rsid w:val="1CB9AE25"/>
    <w:rsid w:val="20A133F7"/>
    <w:rsid w:val="2236FB6F"/>
    <w:rsid w:val="2268C3EC"/>
    <w:rsid w:val="23D79099"/>
    <w:rsid w:val="2451B996"/>
    <w:rsid w:val="26CE8B5C"/>
    <w:rsid w:val="27682ED5"/>
    <w:rsid w:val="292FDAAA"/>
    <w:rsid w:val="2B6FEF57"/>
    <w:rsid w:val="2D9C2DC8"/>
    <w:rsid w:val="31DF08A2"/>
    <w:rsid w:val="37F2738A"/>
    <w:rsid w:val="38FDBFD3"/>
    <w:rsid w:val="393F6738"/>
    <w:rsid w:val="3E950B84"/>
    <w:rsid w:val="3F1EC621"/>
    <w:rsid w:val="4369CEB5"/>
    <w:rsid w:val="49304835"/>
    <w:rsid w:val="4A8D475A"/>
    <w:rsid w:val="4B06F6F0"/>
    <w:rsid w:val="4B90B18D"/>
    <w:rsid w:val="4B9C7454"/>
    <w:rsid w:val="4C225A90"/>
    <w:rsid w:val="4DA1539F"/>
    <w:rsid w:val="4DCC3E9A"/>
    <w:rsid w:val="4E313E9F"/>
    <w:rsid w:val="543CEA86"/>
    <w:rsid w:val="5441751D"/>
    <w:rsid w:val="545DDA21"/>
    <w:rsid w:val="570AF58D"/>
    <w:rsid w:val="5794E36B"/>
    <w:rsid w:val="5C1BD5BB"/>
    <w:rsid w:val="5C5CC508"/>
    <w:rsid w:val="5C917D3F"/>
    <w:rsid w:val="5C941AA0"/>
    <w:rsid w:val="5E06A912"/>
    <w:rsid w:val="5EF50F30"/>
    <w:rsid w:val="62B5D317"/>
    <w:rsid w:val="67898EA2"/>
    <w:rsid w:val="685CEED4"/>
    <w:rsid w:val="69904BE1"/>
    <w:rsid w:val="6A3EE576"/>
    <w:rsid w:val="6A639069"/>
    <w:rsid w:val="6AA22470"/>
    <w:rsid w:val="6B93F81E"/>
    <w:rsid w:val="7006192A"/>
    <w:rsid w:val="70D95DB2"/>
    <w:rsid w:val="71E09CB6"/>
    <w:rsid w:val="732C56DC"/>
    <w:rsid w:val="74D2AF11"/>
    <w:rsid w:val="75912255"/>
    <w:rsid w:val="75D24473"/>
    <w:rsid w:val="7B749A63"/>
    <w:rsid w:val="7D199A94"/>
    <w:rsid w:val="7E969F98"/>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820567"/>
  <w15:chartTrackingRefBased/>
  <w15:docId w15:val="{58321F80-1C62-4D30-8DEE-591205D8C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nl-BE" w:eastAsia="en-US" w:bidi="ar-SA"/>
      </w:rPr>
    </w:rPrDefault>
    <w:pPrDefault>
      <w:pPr>
        <w:spacing w:after="160" w:line="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160A5"/>
    <w:rPr>
      <w:rFonts w:cs="Times New Roman"/>
      <w:sz w:val="18"/>
      <w:szCs w:val="20"/>
      <w:lang w:val="nl-NL" w:eastAsia="nl-BE"/>
    </w:rPr>
  </w:style>
  <w:style w:type="paragraph" w:styleId="Kop1">
    <w:name w:val="heading 1"/>
    <w:basedOn w:val="Standaard"/>
    <w:next w:val="Standaard"/>
    <w:link w:val="Kop1Char"/>
    <w:qFormat/>
    <w:rsid w:val="00266BEF"/>
    <w:pPr>
      <w:keepNext/>
      <w:outlineLvl w:val="0"/>
    </w:pPr>
    <w:rPr>
      <w:rFonts w:cs="Arial"/>
      <w:b/>
      <w:bCs/>
      <w:color w:val="1E64C8"/>
      <w:kern w:val="32"/>
      <w:sz w:val="32"/>
      <w:szCs w:val="32"/>
    </w:rPr>
  </w:style>
  <w:style w:type="paragraph" w:styleId="Kop2">
    <w:name w:val="heading 2"/>
    <w:basedOn w:val="Standaard"/>
    <w:next w:val="Standaard"/>
    <w:link w:val="Kop2Char"/>
    <w:uiPriority w:val="9"/>
    <w:unhideWhenUsed/>
    <w:qFormat/>
    <w:rsid w:val="00266BEF"/>
    <w:pPr>
      <w:keepNext/>
      <w:keepLines/>
      <w:spacing w:before="40"/>
      <w:outlineLvl w:val="1"/>
    </w:pPr>
    <w:rPr>
      <w:rFonts w:eastAsiaTheme="majorEastAsia" w:cstheme="majorBidi"/>
      <w:color w:val="1E64C8"/>
      <w:sz w:val="24"/>
      <w:szCs w:val="26"/>
    </w:rPr>
  </w:style>
  <w:style w:type="paragraph" w:styleId="Kop3">
    <w:name w:val="heading 3"/>
    <w:basedOn w:val="Standaard"/>
    <w:next w:val="Standaard"/>
    <w:link w:val="Kop3Char"/>
    <w:qFormat/>
    <w:rsid w:val="00566CAF"/>
    <w:pPr>
      <w:keepNext/>
      <w:spacing w:after="120"/>
      <w:outlineLvl w:val="2"/>
    </w:pPr>
    <w:rPr>
      <w:b/>
      <w:snapToGrid w:val="0"/>
      <w:sz w:val="24"/>
    </w:rPr>
  </w:style>
  <w:style w:type="paragraph" w:styleId="Kop4">
    <w:name w:val="heading 4"/>
    <w:basedOn w:val="Standaard"/>
    <w:next w:val="Standaard"/>
    <w:link w:val="Kop4Char"/>
    <w:uiPriority w:val="9"/>
    <w:unhideWhenUsed/>
    <w:qFormat/>
    <w:rsid w:val="00441BBE"/>
    <w:pPr>
      <w:keepNext/>
      <w:keepLines/>
      <w:spacing w:before="40"/>
      <w:outlineLvl w:val="3"/>
    </w:pPr>
    <w:rPr>
      <w:rFonts w:asciiTheme="majorHAnsi" w:eastAsiaTheme="majorEastAsia" w:hAnsiTheme="majorHAnsi" w:cstheme="majorBidi"/>
      <w:i/>
      <w:iCs/>
      <w:color w:val="49B774"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A64E79"/>
    <w:pPr>
      <w:tabs>
        <w:tab w:val="left" w:pos="1710"/>
        <w:tab w:val="right" w:pos="4820"/>
      </w:tabs>
      <w:jc w:val="right"/>
    </w:pPr>
  </w:style>
  <w:style w:type="character" w:customStyle="1" w:styleId="VoettekstChar">
    <w:name w:val="Voettekst Char"/>
    <w:basedOn w:val="Standaardalinea-lettertype"/>
    <w:link w:val="Voettekst"/>
    <w:uiPriority w:val="99"/>
    <w:rsid w:val="00A64E79"/>
    <w:rPr>
      <w:rFonts w:cs="Times New Roman"/>
      <w:sz w:val="18"/>
      <w:szCs w:val="20"/>
      <w:lang w:val="nl-NL" w:eastAsia="nl-BE"/>
    </w:rPr>
  </w:style>
  <w:style w:type="character" w:customStyle="1" w:styleId="Kop1Char">
    <w:name w:val="Kop 1 Char"/>
    <w:basedOn w:val="Standaardalinea-lettertype"/>
    <w:link w:val="Kop1"/>
    <w:rsid w:val="00266BEF"/>
    <w:rPr>
      <w:rFonts w:ascii="Arial" w:eastAsia="Times New Roman" w:hAnsi="Arial" w:cs="Arial"/>
      <w:b/>
      <w:bCs/>
      <w:color w:val="1E64C8"/>
      <w:kern w:val="32"/>
      <w:sz w:val="32"/>
      <w:szCs w:val="32"/>
      <w:lang w:val="nl-NL" w:eastAsia="nl-BE"/>
    </w:rPr>
  </w:style>
  <w:style w:type="character" w:customStyle="1" w:styleId="Kop2Char">
    <w:name w:val="Kop 2 Char"/>
    <w:basedOn w:val="Standaardalinea-lettertype"/>
    <w:link w:val="Kop2"/>
    <w:uiPriority w:val="9"/>
    <w:rsid w:val="00266BEF"/>
    <w:rPr>
      <w:rFonts w:ascii="Arial" w:eastAsiaTheme="majorEastAsia" w:hAnsi="Arial" w:cstheme="majorBidi"/>
      <w:color w:val="1E64C8"/>
      <w:sz w:val="24"/>
      <w:szCs w:val="26"/>
      <w:lang w:val="nl-NL" w:eastAsia="nl-BE"/>
    </w:rPr>
  </w:style>
  <w:style w:type="character" w:customStyle="1" w:styleId="Kop3Char">
    <w:name w:val="Kop 3 Char"/>
    <w:basedOn w:val="Standaardalinea-lettertype"/>
    <w:link w:val="Kop3"/>
    <w:rsid w:val="00566CAF"/>
    <w:rPr>
      <w:rFonts w:cs="Times New Roman"/>
      <w:b/>
      <w:snapToGrid w:val="0"/>
      <w:sz w:val="24"/>
      <w:szCs w:val="20"/>
      <w:lang w:val="nl-NL" w:eastAsia="nl-BE"/>
    </w:rPr>
  </w:style>
  <w:style w:type="paragraph" w:styleId="Geenafstand">
    <w:name w:val="No Spacing"/>
    <w:uiPriority w:val="1"/>
    <w:qFormat/>
    <w:rsid w:val="000F3C51"/>
    <w:pPr>
      <w:spacing w:after="0" w:line="240" w:lineRule="auto"/>
    </w:pPr>
    <w:rPr>
      <w:rFonts w:ascii="Arial" w:hAnsi="Arial" w:cs="Times New Roman"/>
      <w:sz w:val="18"/>
      <w:szCs w:val="20"/>
      <w:lang w:val="nl-NL" w:eastAsia="nl-BE"/>
    </w:rPr>
  </w:style>
  <w:style w:type="paragraph" w:styleId="Lijstalinea">
    <w:name w:val="List Paragraph"/>
    <w:basedOn w:val="Standaard"/>
    <w:uiPriority w:val="34"/>
    <w:qFormat/>
    <w:rsid w:val="000F3C51"/>
    <w:pPr>
      <w:ind w:left="720"/>
      <w:contextualSpacing/>
    </w:pPr>
  </w:style>
  <w:style w:type="paragraph" w:customStyle="1" w:styleId="Dilbeekbodytekst">
    <w:name w:val="Dilbeek_bodytekst"/>
    <w:basedOn w:val="Standaard"/>
    <w:qFormat/>
    <w:rsid w:val="00D160A5"/>
    <w:pPr>
      <w:spacing w:after="0" w:line="260" w:lineRule="exact"/>
    </w:pPr>
    <w:rPr>
      <w:szCs w:val="19"/>
      <w:lang w:val="nl-BE"/>
    </w:rPr>
  </w:style>
  <w:style w:type="paragraph" w:styleId="Koptekst">
    <w:name w:val="header"/>
    <w:basedOn w:val="Voettekst"/>
    <w:link w:val="KoptekstChar"/>
    <w:uiPriority w:val="99"/>
    <w:unhideWhenUsed/>
    <w:rsid w:val="00A64E79"/>
    <w:pPr>
      <w:tabs>
        <w:tab w:val="center" w:pos="4820"/>
      </w:tabs>
    </w:pPr>
  </w:style>
  <w:style w:type="character" w:customStyle="1" w:styleId="KoptekstChar">
    <w:name w:val="Koptekst Char"/>
    <w:basedOn w:val="Standaardalinea-lettertype"/>
    <w:link w:val="Koptekst"/>
    <w:uiPriority w:val="99"/>
    <w:rsid w:val="00A64E79"/>
    <w:rPr>
      <w:rFonts w:cs="Times New Roman"/>
      <w:sz w:val="18"/>
      <w:szCs w:val="20"/>
      <w:lang w:val="nl-NL" w:eastAsia="nl-BE"/>
    </w:rPr>
  </w:style>
  <w:style w:type="table" w:styleId="Tabelraster">
    <w:name w:val="Table Grid"/>
    <w:basedOn w:val="Standaardtabel"/>
    <w:uiPriority w:val="39"/>
    <w:rsid w:val="00110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lbeekkleinetekst">
    <w:name w:val="Dilbeek_kleine_tekst"/>
    <w:basedOn w:val="Dilbeekbodytekst"/>
    <w:qFormat/>
    <w:rsid w:val="00FE0E0E"/>
    <w:pPr>
      <w:framePr w:hSpace="142" w:wrap="around" w:vAnchor="page" w:hAnchor="page" w:y="1"/>
      <w:spacing w:line="160" w:lineRule="exact"/>
      <w:suppressOverlap/>
    </w:pPr>
    <w:rPr>
      <w:sz w:val="13"/>
      <w:szCs w:val="16"/>
    </w:rPr>
  </w:style>
  <w:style w:type="character" w:styleId="Tekstvantijdelijkeaanduiding">
    <w:name w:val="Placeholder Text"/>
    <w:basedOn w:val="Standaardalinea-lettertype"/>
    <w:uiPriority w:val="99"/>
    <w:semiHidden/>
    <w:rsid w:val="00CF4990"/>
    <w:rPr>
      <w:color w:val="808080"/>
    </w:rPr>
  </w:style>
  <w:style w:type="paragraph" w:customStyle="1" w:styleId="Dilbeekbodytekstvet">
    <w:name w:val="Dilbeek_bodytekst_vet"/>
    <w:basedOn w:val="Dilbeekbodytekst"/>
    <w:qFormat/>
    <w:rsid w:val="005B0A39"/>
    <w:rPr>
      <w:b/>
      <w:bCs/>
    </w:rPr>
  </w:style>
  <w:style w:type="character" w:styleId="Titelvanboek">
    <w:name w:val="Book Title"/>
    <w:basedOn w:val="Standaardalinea-lettertype"/>
    <w:uiPriority w:val="33"/>
    <w:qFormat/>
    <w:rsid w:val="006643DA"/>
    <w:rPr>
      <w:b/>
      <w:bCs/>
      <w:i/>
      <w:iCs/>
      <w:spacing w:val="5"/>
    </w:rPr>
  </w:style>
  <w:style w:type="character" w:styleId="Intensieveverwijzing">
    <w:name w:val="Intense Reference"/>
    <w:basedOn w:val="Standaardalinea-lettertype"/>
    <w:uiPriority w:val="32"/>
    <w:qFormat/>
    <w:rsid w:val="00441BBE"/>
    <w:rPr>
      <w:b/>
      <w:bCs/>
      <w:smallCaps/>
      <w:color w:val="87D0A4" w:themeColor="accent1"/>
      <w:spacing w:val="5"/>
    </w:rPr>
  </w:style>
  <w:style w:type="character" w:styleId="Subtieleverwijzing">
    <w:name w:val="Subtle Reference"/>
    <w:basedOn w:val="Standaardalinea-lettertype"/>
    <w:uiPriority w:val="31"/>
    <w:qFormat/>
    <w:rsid w:val="00441BBE"/>
    <w:rPr>
      <w:rFonts w:asciiTheme="majorHAnsi" w:hAnsiTheme="majorHAnsi"/>
      <w:smallCaps/>
      <w:color w:val="FFFFFF" w:themeColor="text1" w:themeTint="A5"/>
      <w:sz w:val="18"/>
    </w:rPr>
  </w:style>
  <w:style w:type="character" w:styleId="Zwaar">
    <w:name w:val="Strong"/>
    <w:basedOn w:val="Standaardalinea-lettertype"/>
    <w:uiPriority w:val="22"/>
    <w:qFormat/>
    <w:rsid w:val="00441BBE"/>
    <w:rPr>
      <w:b/>
      <w:bCs/>
    </w:rPr>
  </w:style>
  <w:style w:type="character" w:styleId="Intensievebenadrukking">
    <w:name w:val="Intense Emphasis"/>
    <w:basedOn w:val="Standaardalinea-lettertype"/>
    <w:uiPriority w:val="21"/>
    <w:qFormat/>
    <w:rsid w:val="00441BBE"/>
    <w:rPr>
      <w:i/>
      <w:iCs/>
      <w:color w:val="87D0A4" w:themeColor="accent1"/>
    </w:rPr>
  </w:style>
  <w:style w:type="paragraph" w:styleId="Citaat">
    <w:name w:val="Quote"/>
    <w:basedOn w:val="Standaard"/>
    <w:next w:val="Standaard"/>
    <w:link w:val="CitaatChar"/>
    <w:uiPriority w:val="29"/>
    <w:qFormat/>
    <w:rsid w:val="00441BBE"/>
    <w:pPr>
      <w:spacing w:before="200"/>
      <w:ind w:left="864" w:right="864"/>
      <w:jc w:val="center"/>
    </w:pPr>
    <w:rPr>
      <w:i/>
      <w:iCs/>
      <w:color w:val="FFFFFF" w:themeColor="text1" w:themeTint="BF"/>
    </w:rPr>
  </w:style>
  <w:style w:type="character" w:customStyle="1" w:styleId="CitaatChar">
    <w:name w:val="Citaat Char"/>
    <w:basedOn w:val="Standaardalinea-lettertype"/>
    <w:link w:val="Citaat"/>
    <w:uiPriority w:val="29"/>
    <w:rsid w:val="00441BBE"/>
    <w:rPr>
      <w:rFonts w:cs="Times New Roman"/>
      <w:i/>
      <w:iCs/>
      <w:color w:val="FFFFFF" w:themeColor="text1" w:themeTint="BF"/>
      <w:sz w:val="19"/>
      <w:szCs w:val="20"/>
      <w:lang w:val="nl-NL" w:eastAsia="nl-BE"/>
    </w:rPr>
  </w:style>
  <w:style w:type="paragraph" w:styleId="Duidelijkcitaat">
    <w:name w:val="Intense Quote"/>
    <w:basedOn w:val="Standaard"/>
    <w:next w:val="Standaard"/>
    <w:link w:val="DuidelijkcitaatChar"/>
    <w:uiPriority w:val="30"/>
    <w:rsid w:val="00441BBE"/>
    <w:pPr>
      <w:pBdr>
        <w:top w:val="single" w:sz="4" w:space="10" w:color="87D0A4" w:themeColor="accent1"/>
        <w:bottom w:val="single" w:sz="4" w:space="10" w:color="87D0A4" w:themeColor="accent1"/>
      </w:pBdr>
      <w:spacing w:before="360" w:after="360"/>
      <w:ind w:left="864" w:right="864"/>
      <w:jc w:val="center"/>
    </w:pPr>
    <w:rPr>
      <w:i/>
      <w:iCs/>
      <w:color w:val="87D0A4" w:themeColor="accent1"/>
    </w:rPr>
  </w:style>
  <w:style w:type="character" w:customStyle="1" w:styleId="DuidelijkcitaatChar">
    <w:name w:val="Duidelijk citaat Char"/>
    <w:basedOn w:val="Standaardalinea-lettertype"/>
    <w:link w:val="Duidelijkcitaat"/>
    <w:uiPriority w:val="30"/>
    <w:rsid w:val="00441BBE"/>
    <w:rPr>
      <w:rFonts w:cs="Times New Roman"/>
      <w:i/>
      <w:iCs/>
      <w:color w:val="87D0A4" w:themeColor="accent1"/>
      <w:sz w:val="19"/>
      <w:szCs w:val="20"/>
      <w:lang w:val="nl-NL" w:eastAsia="nl-BE"/>
    </w:rPr>
  </w:style>
  <w:style w:type="character" w:styleId="Nadruk">
    <w:name w:val="Emphasis"/>
    <w:basedOn w:val="Standaardalinea-lettertype"/>
    <w:uiPriority w:val="20"/>
    <w:qFormat/>
    <w:rsid w:val="00441BBE"/>
    <w:rPr>
      <w:i/>
      <w:iCs/>
    </w:rPr>
  </w:style>
  <w:style w:type="character" w:styleId="Subtielebenadrukking">
    <w:name w:val="Subtle Emphasis"/>
    <w:basedOn w:val="Standaardalinea-lettertype"/>
    <w:uiPriority w:val="19"/>
    <w:qFormat/>
    <w:rsid w:val="00441BBE"/>
    <w:rPr>
      <w:i/>
      <w:iCs/>
      <w:color w:val="FFFFFF" w:themeColor="text1" w:themeTint="BF"/>
    </w:rPr>
  </w:style>
  <w:style w:type="paragraph" w:styleId="Ondertitel">
    <w:name w:val="Subtitle"/>
    <w:basedOn w:val="Standaard"/>
    <w:next w:val="Standaard"/>
    <w:link w:val="OndertitelChar"/>
    <w:uiPriority w:val="11"/>
    <w:qFormat/>
    <w:rsid w:val="00441BBE"/>
    <w:pPr>
      <w:numPr>
        <w:ilvl w:val="1"/>
      </w:numPr>
    </w:pPr>
    <w:rPr>
      <w:rFonts w:eastAsiaTheme="minorEastAsia" w:cstheme="minorBidi"/>
      <w:color w:val="FFFFFF" w:themeColor="text1" w:themeTint="A5"/>
      <w:spacing w:val="15"/>
      <w:sz w:val="22"/>
      <w:szCs w:val="22"/>
    </w:rPr>
  </w:style>
  <w:style w:type="character" w:customStyle="1" w:styleId="OndertitelChar">
    <w:name w:val="Ondertitel Char"/>
    <w:basedOn w:val="Standaardalinea-lettertype"/>
    <w:link w:val="Ondertitel"/>
    <w:uiPriority w:val="11"/>
    <w:rsid w:val="00441BBE"/>
    <w:rPr>
      <w:rFonts w:eastAsiaTheme="minorEastAsia"/>
      <w:color w:val="FFFFFF" w:themeColor="text1" w:themeTint="A5"/>
      <w:spacing w:val="15"/>
      <w:lang w:val="nl-NL" w:eastAsia="nl-BE"/>
    </w:rPr>
  </w:style>
  <w:style w:type="paragraph" w:styleId="Titel">
    <w:name w:val="Title"/>
    <w:basedOn w:val="Standaard"/>
    <w:next w:val="Standaard"/>
    <w:link w:val="TitelChar"/>
    <w:uiPriority w:val="10"/>
    <w:qFormat/>
    <w:rsid w:val="00441BBE"/>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41BBE"/>
    <w:rPr>
      <w:rFonts w:asciiTheme="majorHAnsi" w:eastAsiaTheme="majorEastAsia" w:hAnsiTheme="majorHAnsi" w:cstheme="majorBidi"/>
      <w:spacing w:val="-10"/>
      <w:kern w:val="28"/>
      <w:sz w:val="56"/>
      <w:szCs w:val="56"/>
      <w:lang w:val="nl-NL" w:eastAsia="nl-BE"/>
    </w:rPr>
  </w:style>
  <w:style w:type="character" w:customStyle="1" w:styleId="Kop4Char">
    <w:name w:val="Kop 4 Char"/>
    <w:basedOn w:val="Standaardalinea-lettertype"/>
    <w:link w:val="Kop4"/>
    <w:uiPriority w:val="9"/>
    <w:rsid w:val="00441BBE"/>
    <w:rPr>
      <w:rFonts w:asciiTheme="majorHAnsi" w:eastAsiaTheme="majorEastAsia" w:hAnsiTheme="majorHAnsi" w:cstheme="majorBidi"/>
      <w:i/>
      <w:iCs/>
      <w:color w:val="49B774" w:themeColor="accent1" w:themeShade="BF"/>
      <w:sz w:val="19"/>
      <w:szCs w:val="20"/>
      <w:lang w:val="nl-NL" w:eastAsia="nl-BE"/>
    </w:rPr>
  </w:style>
  <w:style w:type="paragraph" w:customStyle="1" w:styleId="DilbeekDienstnaam">
    <w:name w:val="Dilbeek_Dienstnaam"/>
    <w:basedOn w:val="Kop3"/>
    <w:qFormat/>
    <w:rsid w:val="005B0A39"/>
    <w:pPr>
      <w:framePr w:hSpace="142" w:wrap="around" w:vAnchor="page" w:hAnchor="page" w:y="1"/>
      <w:spacing w:line="260" w:lineRule="exact"/>
      <w:suppressOverlap/>
    </w:pPr>
    <w:rPr>
      <w:sz w:val="20"/>
    </w:rPr>
  </w:style>
  <w:style w:type="paragraph" w:customStyle="1" w:styleId="DilbeekAdresvak">
    <w:name w:val="Dilbeek_Adresvak"/>
    <w:basedOn w:val="Dilbeekbodytekst"/>
    <w:qFormat/>
    <w:rsid w:val="005B0A39"/>
    <w:pPr>
      <w:framePr w:hSpace="142" w:wrap="around" w:vAnchor="page" w:hAnchor="page" w:y="1"/>
      <w:suppressOverlap/>
    </w:pPr>
    <w:rPr>
      <w:rFonts w:ascii="Arial" w:hAnsi="Arial" w:cs="Arial"/>
      <w:szCs w:val="18"/>
    </w:rPr>
  </w:style>
  <w:style w:type="paragraph" w:customStyle="1" w:styleId="ZwaarKAPITALEN">
    <w:name w:val="Zwaar KAPITALEN"/>
    <w:basedOn w:val="Standaard"/>
    <w:link w:val="ZwaarKAPITALENChar"/>
    <w:qFormat/>
    <w:rsid w:val="00326FFF"/>
    <w:rPr>
      <w:caps/>
      <w:sz w:val="16"/>
    </w:rPr>
  </w:style>
  <w:style w:type="paragraph" w:customStyle="1" w:styleId="DilbeekAdresKAP">
    <w:name w:val="Dilbeek_Adres KAP"/>
    <w:basedOn w:val="Standaard"/>
    <w:qFormat/>
    <w:rsid w:val="005B0A39"/>
    <w:pPr>
      <w:spacing w:line="160" w:lineRule="exact"/>
    </w:pPr>
    <w:rPr>
      <w:b/>
      <w:caps/>
      <w:color w:val="006B84" w:themeColor="text2"/>
      <w:sz w:val="13"/>
    </w:rPr>
  </w:style>
  <w:style w:type="character" w:customStyle="1" w:styleId="ZwaarKAPITALENChar">
    <w:name w:val="Zwaar KAPITALEN Char"/>
    <w:basedOn w:val="Standaardalinea-lettertype"/>
    <w:link w:val="ZwaarKAPITALEN"/>
    <w:rsid w:val="00326FFF"/>
    <w:rPr>
      <w:rFonts w:cs="Times New Roman"/>
      <w:caps/>
      <w:sz w:val="16"/>
      <w:szCs w:val="20"/>
      <w:lang w:val="nl-NL" w:eastAsia="nl-BE"/>
    </w:rPr>
  </w:style>
  <w:style w:type="paragraph" w:customStyle="1" w:styleId="Stijl1">
    <w:name w:val="Stijl1"/>
    <w:basedOn w:val="DilbeekAdresKAP"/>
    <w:qFormat/>
    <w:rsid w:val="00553271"/>
  </w:style>
  <w:style w:type="paragraph" w:customStyle="1" w:styleId="DilbeekkleinetekstKAP">
    <w:name w:val="Dilbeek_kleine_tekst KAP"/>
    <w:basedOn w:val="Dilbeekkleinetekst"/>
    <w:qFormat/>
    <w:rsid w:val="00FE0E0E"/>
    <w:pPr>
      <w:framePr w:wrap="around"/>
      <w:spacing w:line="288" w:lineRule="auto"/>
    </w:pPr>
    <w:rPr>
      <w:caps/>
      <w:color w:val="006B84" w:themeColor="text2"/>
    </w:rPr>
  </w:style>
  <w:style w:type="paragraph" w:customStyle="1" w:styleId="DilbeekkleinetekstKAPBOLD">
    <w:name w:val="Dilbeek_kleine_tekst KAP BOLD"/>
    <w:basedOn w:val="DilbeekkleinetekstKAP"/>
    <w:qFormat/>
    <w:rsid w:val="00FE0E0E"/>
    <w:pPr>
      <w:framePr w:wrap="around"/>
    </w:pPr>
    <w:rPr>
      <w:b/>
    </w:rPr>
  </w:style>
  <w:style w:type="paragraph" w:customStyle="1" w:styleId="Dilbeekonderwerp">
    <w:name w:val="Dilbeek_onderwerp"/>
    <w:basedOn w:val="Dilbeekbodytekst"/>
    <w:qFormat/>
    <w:rsid w:val="00D160A5"/>
    <w:rPr>
      <w:b/>
      <w:sz w:val="26"/>
    </w:rPr>
  </w:style>
  <w:style w:type="paragraph" w:customStyle="1" w:styleId="onderwerpverslag">
    <w:name w:val="onderwerp_verslag"/>
    <w:basedOn w:val="Standaard"/>
    <w:qFormat/>
    <w:rsid w:val="00FA632D"/>
    <w:pPr>
      <w:spacing w:after="0" w:line="240" w:lineRule="auto"/>
    </w:pPr>
    <w:rPr>
      <w:rFonts w:ascii="Arial" w:eastAsiaTheme="minorEastAsia" w:hAnsi="Arial" w:cs="Arial"/>
      <w:b/>
      <w:color w:val="6A8D1D"/>
      <w:sz w:val="26"/>
      <w:szCs w:val="26"/>
      <w:lang w:eastAsia="en-US"/>
    </w:rPr>
  </w:style>
  <w:style w:type="paragraph" w:customStyle="1" w:styleId="tekst">
    <w:name w:val="tekst"/>
    <w:basedOn w:val="Standaard"/>
    <w:qFormat/>
    <w:rsid w:val="00FA632D"/>
    <w:pPr>
      <w:widowControl w:val="0"/>
      <w:autoSpaceDE w:val="0"/>
      <w:autoSpaceDN w:val="0"/>
      <w:adjustRightInd w:val="0"/>
      <w:spacing w:after="0" w:line="288" w:lineRule="auto"/>
      <w:textAlignment w:val="center"/>
    </w:pPr>
    <w:rPr>
      <w:rFonts w:ascii="Arial" w:eastAsiaTheme="minorEastAsia" w:hAnsi="Arial" w:cs="Arial"/>
      <w:color w:val="000000"/>
      <w:sz w:val="20"/>
      <w:lang w:val="en-GB" w:eastAsia="ja-JP"/>
    </w:rPr>
  </w:style>
  <w:style w:type="paragraph" w:styleId="Revisie">
    <w:name w:val="Revision"/>
    <w:hidden/>
    <w:uiPriority w:val="99"/>
    <w:semiHidden/>
    <w:rsid w:val="00E40935"/>
    <w:pPr>
      <w:spacing w:after="0" w:line="240" w:lineRule="auto"/>
    </w:pPr>
    <w:rPr>
      <w:rFonts w:cs="Times New Roman"/>
      <w:sz w:val="18"/>
      <w:szCs w:val="20"/>
      <w:lang w:val="nl-NL" w:eastAsia="nl-BE"/>
    </w:rPr>
  </w:style>
  <w:style w:type="character" w:styleId="Verwijzingopmerking">
    <w:name w:val="annotation reference"/>
    <w:basedOn w:val="Standaardalinea-lettertype"/>
    <w:uiPriority w:val="99"/>
    <w:semiHidden/>
    <w:unhideWhenUsed/>
    <w:rsid w:val="00A8602D"/>
    <w:rPr>
      <w:sz w:val="16"/>
      <w:szCs w:val="16"/>
    </w:rPr>
  </w:style>
  <w:style w:type="paragraph" w:styleId="Tekstopmerking">
    <w:name w:val="annotation text"/>
    <w:basedOn w:val="Standaard"/>
    <w:link w:val="TekstopmerkingChar"/>
    <w:uiPriority w:val="99"/>
    <w:unhideWhenUsed/>
    <w:rsid w:val="00A8602D"/>
    <w:pPr>
      <w:spacing w:line="240" w:lineRule="auto"/>
    </w:pPr>
    <w:rPr>
      <w:sz w:val="20"/>
    </w:rPr>
  </w:style>
  <w:style w:type="character" w:customStyle="1" w:styleId="TekstopmerkingChar">
    <w:name w:val="Tekst opmerking Char"/>
    <w:basedOn w:val="Standaardalinea-lettertype"/>
    <w:link w:val="Tekstopmerking"/>
    <w:uiPriority w:val="99"/>
    <w:rsid w:val="00A8602D"/>
    <w:rPr>
      <w:rFonts w:cs="Times New Roman"/>
      <w:sz w:val="20"/>
      <w:szCs w:val="20"/>
      <w:lang w:val="nl-NL" w:eastAsia="nl-BE"/>
    </w:rPr>
  </w:style>
  <w:style w:type="paragraph" w:styleId="Onderwerpvanopmerking">
    <w:name w:val="annotation subject"/>
    <w:basedOn w:val="Tekstopmerking"/>
    <w:next w:val="Tekstopmerking"/>
    <w:link w:val="OnderwerpvanopmerkingChar"/>
    <w:uiPriority w:val="99"/>
    <w:semiHidden/>
    <w:unhideWhenUsed/>
    <w:rsid w:val="00A8602D"/>
    <w:rPr>
      <w:b/>
      <w:bCs/>
    </w:rPr>
  </w:style>
  <w:style w:type="character" w:customStyle="1" w:styleId="OnderwerpvanopmerkingChar">
    <w:name w:val="Onderwerp van opmerking Char"/>
    <w:basedOn w:val="TekstopmerkingChar"/>
    <w:link w:val="Onderwerpvanopmerking"/>
    <w:uiPriority w:val="99"/>
    <w:semiHidden/>
    <w:rsid w:val="00A8602D"/>
    <w:rPr>
      <w:rFonts w:cs="Times New Roman"/>
      <w:b/>
      <w:bCs/>
      <w:sz w:val="20"/>
      <w:szCs w:val="20"/>
      <w:lang w:val="nl-NL"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626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Aangepast 5">
      <a:dk1>
        <a:srgbClr val="FFFFFF"/>
      </a:dk1>
      <a:lt1>
        <a:srgbClr val="000000"/>
      </a:lt1>
      <a:dk2>
        <a:srgbClr val="006B84"/>
      </a:dk2>
      <a:lt2>
        <a:srgbClr val="F2BD00"/>
      </a:lt2>
      <a:accent1>
        <a:srgbClr val="87D0A4"/>
      </a:accent1>
      <a:accent2>
        <a:srgbClr val="9AD055"/>
      </a:accent2>
      <a:accent3>
        <a:srgbClr val="FF4900"/>
      </a:accent3>
      <a:accent4>
        <a:srgbClr val="A43D1D"/>
      </a:accent4>
      <a:accent5>
        <a:srgbClr val="0E3250"/>
      </a:accent5>
      <a:accent6>
        <a:srgbClr val="83114E"/>
      </a:accent6>
      <a:hlink>
        <a:srgbClr val="0081A3"/>
      </a:hlink>
      <a:folHlink>
        <a:srgbClr val="006F2F"/>
      </a:folHlink>
    </a:clrScheme>
    <a:fontScheme name="Turnhout_huisstijl">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ca98604-db07-44f0-9c08-8f3d75c6114c">
      <UserInfo>
        <DisplayName>Soetkin Loyez</DisplayName>
        <AccountId>42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E38EC90408E0F44ADEBAE2392C58520" ma:contentTypeVersion="5" ma:contentTypeDescription="Een nieuw document maken." ma:contentTypeScope="" ma:versionID="1a646f4eae4228fd6075e77dcbba7bbc">
  <xsd:schema xmlns:xsd="http://www.w3.org/2001/XMLSchema" xmlns:xs="http://www.w3.org/2001/XMLSchema" xmlns:p="http://schemas.microsoft.com/office/2006/metadata/properties" xmlns:ns2="5ed4514f-a095-4fb1-82a1-283a253711bf" xmlns:ns3="eca98604-db07-44f0-9c08-8f3d75c6114c" targetNamespace="http://schemas.microsoft.com/office/2006/metadata/properties" ma:root="true" ma:fieldsID="4d0afc042fe2c582811feea0633d9213" ns2:_="" ns3:_="">
    <xsd:import namespace="5ed4514f-a095-4fb1-82a1-283a253711bf"/>
    <xsd:import namespace="eca98604-db07-44f0-9c08-8f3d75c6114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d4514f-a095-4fb1-82a1-283a253711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a98604-db07-44f0-9c08-8f3d75c6114c"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B44722-76C9-4A48-AEF0-2E0A611705D2}">
  <ds:schemaRefs>
    <ds:schemaRef ds:uri="http://schemas.microsoft.com/office/2006/metadata/properties"/>
    <ds:schemaRef ds:uri="http://schemas.microsoft.com/office/infopath/2007/PartnerControls"/>
    <ds:schemaRef ds:uri="35e6295f-e0cb-4d6f-89dc-d5ba8eab85a9"/>
    <ds:schemaRef ds:uri="593a63c5-4ce6-4281-bc35-d449f8fc1f89"/>
  </ds:schemaRefs>
</ds:datastoreItem>
</file>

<file path=customXml/itemProps2.xml><?xml version="1.0" encoding="utf-8"?>
<ds:datastoreItem xmlns:ds="http://schemas.openxmlformats.org/officeDocument/2006/customXml" ds:itemID="{973D82D4-63F7-47D6-BB40-47878C84B41A}">
  <ds:schemaRefs>
    <ds:schemaRef ds:uri="http://schemas.microsoft.com/sharepoint/v3/contenttype/forms"/>
  </ds:schemaRefs>
</ds:datastoreItem>
</file>

<file path=customXml/itemProps3.xml><?xml version="1.0" encoding="utf-8"?>
<ds:datastoreItem xmlns:ds="http://schemas.openxmlformats.org/officeDocument/2006/customXml" ds:itemID="{84A64F4E-3016-4F5D-AFC4-85A13E875CC9}">
  <ds:schemaRefs>
    <ds:schemaRef ds:uri="http://schemas.openxmlformats.org/officeDocument/2006/bibliography"/>
  </ds:schemaRefs>
</ds:datastoreItem>
</file>

<file path=customXml/itemProps4.xml><?xml version="1.0" encoding="utf-8"?>
<ds:datastoreItem xmlns:ds="http://schemas.openxmlformats.org/officeDocument/2006/customXml" ds:itemID="{ED87D497-E4D3-43E6-96F6-A701321DD3B1}"/>
</file>

<file path=docProps/app.xml><?xml version="1.0" encoding="utf-8"?>
<Properties xmlns="http://schemas.openxmlformats.org/officeDocument/2006/extended-properties" xmlns:vt="http://schemas.openxmlformats.org/officeDocument/2006/docPropsVTypes">
  <Template>Normal.dotm</Template>
  <TotalTime>0</TotalTime>
  <Pages>2</Pages>
  <Words>717</Words>
  <Characters>3945</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 Kaesemans</dc:creator>
  <cp:keywords/>
  <dc:description/>
  <cp:lastModifiedBy>Marrit Volckaert</cp:lastModifiedBy>
  <cp:revision>42</cp:revision>
  <cp:lastPrinted>2022-02-11T09:01:00Z</cp:lastPrinted>
  <dcterms:created xsi:type="dcterms:W3CDTF">2022-11-23T12:28:00Z</dcterms:created>
  <dcterms:modified xsi:type="dcterms:W3CDTF">2022-11-28T19:50:00Z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0x0101003E38EC90408E0F44ADEBAE2392C58520</vt:lpwstr>
  </property>
</Properties>
</file>